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18C5D" w14:textId="77777777" w:rsidR="004E6248" w:rsidRDefault="004E6248" w:rsidP="00EE0F40">
      <w:pPr>
        <w:jc w:val="center"/>
        <w:rPr>
          <w:rFonts w:ascii="Times New Roman" w:hAnsi="Times New Roman" w:cs="Times New Roman"/>
          <w:b/>
          <w:sz w:val="24"/>
        </w:rPr>
      </w:pPr>
      <w:bookmarkStart w:id="0" w:name="_GoBack"/>
      <w:bookmarkEnd w:id="0"/>
    </w:p>
    <w:p w14:paraId="1AE2942B" w14:textId="77777777" w:rsidR="00E878ED" w:rsidRDefault="00560745" w:rsidP="00D3602B">
      <w:pPr>
        <w:spacing w:line="360" w:lineRule="auto"/>
        <w:jc w:val="center"/>
        <w:rPr>
          <w:rFonts w:ascii="Times New Roman" w:hAnsi="Times New Roman" w:cs="Times New Roman"/>
          <w:b/>
          <w:sz w:val="40"/>
          <w:szCs w:val="40"/>
        </w:rPr>
      </w:pPr>
      <w:r w:rsidRPr="00E878ED">
        <w:rPr>
          <w:rFonts w:ascii="Times New Roman" w:hAnsi="Times New Roman" w:cs="Times New Roman" w:hint="eastAsia"/>
          <w:b/>
          <w:sz w:val="40"/>
          <w:szCs w:val="40"/>
        </w:rPr>
        <w:t xml:space="preserve">The Method of </w:t>
      </w:r>
      <w:r w:rsidR="005479BC" w:rsidRPr="00E878ED">
        <w:rPr>
          <w:rFonts w:ascii="Times New Roman" w:hAnsi="Times New Roman" w:cs="Times New Roman" w:hint="eastAsia"/>
          <w:b/>
          <w:sz w:val="40"/>
          <w:szCs w:val="40"/>
        </w:rPr>
        <w:t xml:space="preserve">Farmland Pension System </w:t>
      </w:r>
      <w:r w:rsidR="00A9378F" w:rsidRPr="00E878ED">
        <w:rPr>
          <w:rFonts w:ascii="Times New Roman" w:hAnsi="Times New Roman" w:cs="Times New Roman" w:hint="eastAsia"/>
          <w:b/>
          <w:sz w:val="40"/>
          <w:szCs w:val="40"/>
        </w:rPr>
        <w:t xml:space="preserve">Improvement by Applying </w:t>
      </w:r>
      <w:r w:rsidRPr="00E878ED">
        <w:rPr>
          <w:rFonts w:ascii="Times New Roman" w:hAnsi="Times New Roman" w:cs="Times New Roman" w:hint="eastAsia"/>
          <w:b/>
          <w:sz w:val="40"/>
          <w:szCs w:val="40"/>
        </w:rPr>
        <w:t xml:space="preserve">Interrupted Time Series </w:t>
      </w:r>
      <w:r w:rsidR="00A9378F" w:rsidRPr="00E878ED">
        <w:rPr>
          <w:rFonts w:ascii="Times New Roman" w:hAnsi="Times New Roman" w:cs="Times New Roman" w:hint="eastAsia"/>
          <w:b/>
          <w:sz w:val="40"/>
          <w:szCs w:val="40"/>
        </w:rPr>
        <w:t>Model</w:t>
      </w:r>
      <w:r w:rsidR="008301C1">
        <w:rPr>
          <w:rFonts w:ascii="Times New Roman" w:hAnsi="Times New Roman" w:cs="Times New Roman" w:hint="eastAsia"/>
          <w:b/>
          <w:sz w:val="40"/>
          <w:szCs w:val="40"/>
        </w:rPr>
        <w:t>*</w:t>
      </w:r>
      <w:r w:rsidR="008301C1">
        <w:rPr>
          <w:rStyle w:val="af1"/>
          <w:rFonts w:ascii="Times New Roman" w:hAnsi="Times New Roman" w:cs="Times New Roman"/>
          <w:b/>
          <w:sz w:val="40"/>
          <w:szCs w:val="40"/>
        </w:rPr>
        <w:footnoteReference w:id="1"/>
      </w:r>
    </w:p>
    <w:p w14:paraId="3F9CECD9" w14:textId="26A18B5A" w:rsidR="005E42A2" w:rsidRPr="005E42A2" w:rsidRDefault="008301C1" w:rsidP="002B71BD">
      <w:pPr>
        <w:pStyle w:val="a6"/>
        <w:wordWrap/>
        <w:spacing w:after="0" w:line="240" w:lineRule="auto"/>
        <w:ind w:leftChars="0" w:left="0"/>
        <w:rPr>
          <w:rFonts w:ascii="Times New Roman" w:eastAsia="맑은고딕" w:hAnsi="Times New Roman" w:cs="Times New Roman"/>
          <w:color w:val="222222"/>
          <w:kern w:val="0"/>
          <w:sz w:val="24"/>
          <w:szCs w:val="24"/>
        </w:rPr>
      </w:pPr>
      <w:r>
        <w:rPr>
          <w:rFonts w:ascii="Times New Roman" w:hAnsi="Times New Roman" w:cs="Times New Roman" w:hint="eastAsia"/>
          <w:sz w:val="24"/>
          <w:szCs w:val="24"/>
        </w:rPr>
        <w:t xml:space="preserve">                             </w:t>
      </w:r>
      <w:r w:rsidR="00907660" w:rsidRPr="005E42A2">
        <w:rPr>
          <w:rFonts w:ascii="Times New Roman" w:hAnsi="Times New Roman" w:cs="Times New Roman"/>
          <w:sz w:val="24"/>
          <w:szCs w:val="24"/>
        </w:rPr>
        <w:t>Deokho Cho</w:t>
      </w:r>
      <w:r>
        <w:rPr>
          <w:rFonts w:ascii="Times New Roman" w:hAnsi="Times New Roman" w:cs="Times New Roman" w:hint="eastAsia"/>
          <w:sz w:val="24"/>
          <w:szCs w:val="24"/>
        </w:rPr>
        <w:t>**</w:t>
      </w:r>
      <w:r>
        <w:rPr>
          <w:rStyle w:val="af1"/>
          <w:rFonts w:ascii="Times New Roman" w:hAnsi="Times New Roman" w:cs="Times New Roman"/>
          <w:sz w:val="24"/>
          <w:szCs w:val="24"/>
        </w:rPr>
        <w:footnoteReference w:id="2"/>
      </w:r>
      <w:r w:rsidR="00EA460D" w:rsidRPr="005E42A2">
        <w:rPr>
          <w:rFonts w:ascii="Times New Roman" w:hAnsi="Times New Roman" w:cs="Times New Roman"/>
          <w:sz w:val="24"/>
          <w:szCs w:val="24"/>
        </w:rPr>
        <w:t xml:space="preserve">, </w:t>
      </w:r>
    </w:p>
    <w:p w14:paraId="17FE3F09" w14:textId="77777777" w:rsidR="00F34613" w:rsidRDefault="00F34613">
      <w:pPr>
        <w:wordWrap/>
        <w:spacing w:before="10" w:after="10" w:line="240" w:lineRule="auto"/>
        <w:jc w:val="center"/>
        <w:rPr>
          <w:rFonts w:ascii="Times New Roman" w:hAnsi="Times New Roman" w:cs="Times New Roman"/>
          <w:sz w:val="24"/>
          <w:szCs w:val="24"/>
        </w:rPr>
      </w:pPr>
    </w:p>
    <w:p w14:paraId="0FC50C86" w14:textId="77777777" w:rsidR="00F34613" w:rsidRPr="002B71BD" w:rsidRDefault="005E42A2" w:rsidP="002B71BD">
      <w:pPr>
        <w:pBdr>
          <w:bottom w:val="single" w:sz="4" w:space="1" w:color="auto"/>
        </w:pBdr>
        <w:wordWrap/>
        <w:spacing w:before="10" w:after="10" w:line="240" w:lineRule="auto"/>
        <w:rPr>
          <w:rFonts w:ascii="Times New Roman" w:hAnsi="Times New Roman" w:cs="Times New Roman"/>
          <w:b/>
          <w:sz w:val="24"/>
          <w:szCs w:val="24"/>
        </w:rPr>
      </w:pPr>
      <w:r w:rsidRPr="002B71BD">
        <w:rPr>
          <w:rFonts w:ascii="Times New Roman" w:hAnsi="Times New Roman" w:cs="Times New Roman"/>
          <w:b/>
          <w:sz w:val="24"/>
          <w:szCs w:val="24"/>
        </w:rPr>
        <w:t>Abstract</w:t>
      </w:r>
    </w:p>
    <w:p w14:paraId="157E2967" w14:textId="45F24EA1" w:rsidR="00F34613" w:rsidRDefault="00EE31FF" w:rsidP="002B71BD">
      <w:pPr>
        <w:pBdr>
          <w:bottom w:val="single" w:sz="4" w:space="1" w:color="auto"/>
        </w:pBdr>
        <w:wordWrap/>
        <w:spacing w:beforeLines="50" w:before="120" w:afterLines="50" w:after="120" w:line="240" w:lineRule="auto"/>
        <w:rPr>
          <w:rFonts w:ascii="Times New Roman" w:hAnsi="Times New Roman" w:cs="Times New Roman"/>
          <w:sz w:val="24"/>
          <w:szCs w:val="24"/>
        </w:rPr>
      </w:pPr>
      <w:r w:rsidRPr="005E42A2">
        <w:rPr>
          <w:rFonts w:ascii="Times New Roman" w:hAnsi="Times New Roman" w:cs="Times New Roman"/>
          <w:sz w:val="24"/>
          <w:szCs w:val="24"/>
        </w:rPr>
        <w:t xml:space="preserve">Korea </w:t>
      </w:r>
      <w:r w:rsidR="00FD0874" w:rsidRPr="005E42A2">
        <w:rPr>
          <w:rFonts w:ascii="Times New Roman" w:hAnsi="Times New Roman" w:cs="Times New Roman" w:hint="eastAsia"/>
          <w:sz w:val="24"/>
          <w:szCs w:val="24"/>
        </w:rPr>
        <w:t>represents o</w:t>
      </w:r>
      <w:r w:rsidRPr="005E42A2">
        <w:rPr>
          <w:rFonts w:ascii="Times New Roman" w:hAnsi="Times New Roman" w:cs="Times New Roman"/>
          <w:sz w:val="24"/>
          <w:szCs w:val="24"/>
        </w:rPr>
        <w:t xml:space="preserve">ne of the fastest </w:t>
      </w:r>
      <w:r w:rsidRPr="005E42A2">
        <w:rPr>
          <w:rFonts w:ascii="Times New Roman" w:hAnsi="Times New Roman" w:cs="Times New Roman" w:hint="eastAsia"/>
          <w:sz w:val="24"/>
          <w:szCs w:val="24"/>
        </w:rPr>
        <w:t xml:space="preserve">growing </w:t>
      </w:r>
      <w:r w:rsidRPr="005E42A2">
        <w:rPr>
          <w:rFonts w:ascii="Times New Roman" w:hAnsi="Times New Roman" w:cs="Times New Roman"/>
          <w:sz w:val="24"/>
          <w:szCs w:val="24"/>
        </w:rPr>
        <w:t xml:space="preserve">countries </w:t>
      </w:r>
      <w:r w:rsidR="00A86C5B">
        <w:rPr>
          <w:rFonts w:ascii="Times New Roman" w:hAnsi="Times New Roman" w:cs="Times New Roman" w:hint="eastAsia"/>
          <w:sz w:val="24"/>
          <w:szCs w:val="24"/>
        </w:rPr>
        <w:t xml:space="preserve">either </w:t>
      </w:r>
      <w:r w:rsidRPr="005E42A2">
        <w:rPr>
          <w:rFonts w:ascii="Times New Roman" w:hAnsi="Times New Roman" w:cs="Times New Roman" w:hint="eastAsia"/>
          <w:sz w:val="24"/>
          <w:szCs w:val="24"/>
        </w:rPr>
        <w:t>in the economic development</w:t>
      </w:r>
      <w:r w:rsidR="003A622E">
        <w:rPr>
          <w:rFonts w:ascii="Times New Roman" w:hAnsi="Times New Roman" w:cs="Times New Roman"/>
          <w:sz w:val="24"/>
          <w:szCs w:val="24"/>
        </w:rPr>
        <w:t xml:space="preserve"> </w:t>
      </w:r>
      <w:r w:rsidR="00A86C5B">
        <w:rPr>
          <w:rFonts w:ascii="Times New Roman" w:hAnsi="Times New Roman" w:cs="Times New Roman" w:hint="eastAsia"/>
          <w:sz w:val="24"/>
          <w:szCs w:val="24"/>
        </w:rPr>
        <w:t>or in</w:t>
      </w:r>
      <w:r w:rsidRPr="005E42A2">
        <w:rPr>
          <w:rFonts w:ascii="Times New Roman" w:hAnsi="Times New Roman" w:cs="Times New Roman" w:hint="eastAsia"/>
          <w:sz w:val="24"/>
          <w:szCs w:val="24"/>
        </w:rPr>
        <w:t xml:space="preserve"> ageing </w:t>
      </w:r>
      <w:r w:rsidR="001B61A3">
        <w:rPr>
          <w:rFonts w:ascii="Times New Roman" w:hAnsi="Times New Roman" w:cs="Times New Roman" w:hint="eastAsia"/>
          <w:sz w:val="24"/>
          <w:szCs w:val="24"/>
        </w:rPr>
        <w:t>population due to the</w:t>
      </w:r>
      <w:r w:rsidR="00FD0874" w:rsidRPr="005E42A2">
        <w:rPr>
          <w:rFonts w:ascii="Times New Roman" w:hAnsi="Times New Roman" w:cs="Times New Roman" w:hint="eastAsia"/>
          <w:sz w:val="24"/>
          <w:szCs w:val="24"/>
        </w:rPr>
        <w:t xml:space="preserve"> </w:t>
      </w:r>
      <w:r w:rsidRPr="005E42A2">
        <w:rPr>
          <w:rFonts w:ascii="Times New Roman" w:hAnsi="Times New Roman" w:cs="Times New Roman"/>
          <w:sz w:val="24"/>
          <w:szCs w:val="24"/>
        </w:rPr>
        <w:t xml:space="preserve">longer life expectancy and lower birth rate. </w:t>
      </w:r>
      <w:r w:rsidR="00FD0874" w:rsidRPr="005E42A2">
        <w:rPr>
          <w:rFonts w:ascii="Times New Roman" w:hAnsi="Times New Roman" w:cs="Times New Roman" w:hint="eastAsia"/>
          <w:sz w:val="24"/>
          <w:szCs w:val="24"/>
        </w:rPr>
        <w:t xml:space="preserve">Recently </w:t>
      </w:r>
      <w:r w:rsidR="004F178A">
        <w:rPr>
          <w:rFonts w:ascii="Times New Roman" w:hAnsi="Times New Roman" w:cs="Times New Roman" w:hint="eastAsia"/>
          <w:sz w:val="24"/>
          <w:szCs w:val="24"/>
        </w:rPr>
        <w:t xml:space="preserve">this </w:t>
      </w:r>
      <w:r w:rsidRPr="005E42A2">
        <w:rPr>
          <w:rFonts w:ascii="Times New Roman" w:hAnsi="Times New Roman" w:cs="Times New Roman"/>
          <w:sz w:val="24"/>
          <w:szCs w:val="24"/>
        </w:rPr>
        <w:t xml:space="preserve">ageing population </w:t>
      </w:r>
      <w:r w:rsidR="004F178A">
        <w:rPr>
          <w:rFonts w:ascii="Times New Roman" w:hAnsi="Times New Roman" w:cs="Times New Roman" w:hint="eastAsia"/>
          <w:sz w:val="24"/>
          <w:szCs w:val="24"/>
        </w:rPr>
        <w:t xml:space="preserve">has been, and still is </w:t>
      </w:r>
      <w:r w:rsidRPr="005E42A2">
        <w:rPr>
          <w:rFonts w:ascii="Times New Roman" w:hAnsi="Times New Roman" w:cs="Times New Roman"/>
          <w:sz w:val="24"/>
          <w:szCs w:val="24"/>
        </w:rPr>
        <w:t>a big social problem</w:t>
      </w:r>
      <w:r w:rsidR="004F178A">
        <w:rPr>
          <w:rFonts w:ascii="Times New Roman" w:hAnsi="Times New Roman" w:cs="Times New Roman" w:hint="eastAsia"/>
          <w:sz w:val="24"/>
          <w:szCs w:val="24"/>
        </w:rPr>
        <w:t>,</w:t>
      </w:r>
      <w:r w:rsidR="003642BB" w:rsidRPr="005E42A2">
        <w:rPr>
          <w:rFonts w:ascii="Times New Roman" w:hAnsi="Times New Roman" w:cs="Times New Roman" w:hint="eastAsia"/>
          <w:sz w:val="24"/>
          <w:szCs w:val="24"/>
        </w:rPr>
        <w:t xml:space="preserve"> </w:t>
      </w:r>
      <w:r w:rsidRPr="005E42A2">
        <w:rPr>
          <w:rFonts w:ascii="Times New Roman" w:hAnsi="Times New Roman" w:cs="Times New Roman"/>
          <w:sz w:val="24"/>
          <w:szCs w:val="24"/>
        </w:rPr>
        <w:t>especially in the rural area</w:t>
      </w:r>
      <w:r w:rsidR="004F178A">
        <w:rPr>
          <w:rFonts w:ascii="Times New Roman" w:hAnsi="Times New Roman" w:cs="Times New Roman" w:hint="eastAsia"/>
          <w:sz w:val="24"/>
          <w:szCs w:val="24"/>
        </w:rPr>
        <w:t xml:space="preserve"> where </w:t>
      </w:r>
      <w:r w:rsidR="00F9621F">
        <w:rPr>
          <w:rFonts w:ascii="Times New Roman" w:hAnsi="Times New Roman" w:cs="Times New Roman" w:hint="eastAsia"/>
          <w:sz w:val="24"/>
          <w:szCs w:val="24"/>
        </w:rPr>
        <w:t>the pension system is currently too weak.</w:t>
      </w:r>
      <w:r w:rsidR="003A622E">
        <w:rPr>
          <w:rFonts w:ascii="Times New Roman" w:hAnsi="Times New Roman" w:cs="Times New Roman"/>
          <w:sz w:val="24"/>
          <w:szCs w:val="24"/>
        </w:rPr>
        <w:t xml:space="preserve"> </w:t>
      </w:r>
      <w:r w:rsidR="00EB3D63">
        <w:rPr>
          <w:rFonts w:ascii="Times New Roman" w:hAnsi="Times New Roman" w:cs="Times New Roman" w:hint="eastAsia"/>
          <w:sz w:val="24"/>
          <w:szCs w:val="24"/>
        </w:rPr>
        <w:t>T</w:t>
      </w:r>
      <w:r w:rsidRPr="005E42A2">
        <w:rPr>
          <w:rFonts w:ascii="Times New Roman" w:hAnsi="Times New Roman" w:cs="Times New Roman"/>
          <w:sz w:val="24"/>
          <w:szCs w:val="24"/>
        </w:rPr>
        <w:t>he Korean government</w:t>
      </w:r>
      <w:r w:rsidR="00EB3D63">
        <w:rPr>
          <w:rFonts w:ascii="Times New Roman" w:hAnsi="Times New Roman" w:cs="Times New Roman" w:hint="eastAsia"/>
          <w:sz w:val="24"/>
          <w:szCs w:val="24"/>
        </w:rPr>
        <w:t>, therefore,</w:t>
      </w:r>
      <w:r w:rsidRPr="005E42A2">
        <w:rPr>
          <w:rFonts w:ascii="Times New Roman" w:hAnsi="Times New Roman" w:cs="Times New Roman"/>
          <w:sz w:val="24"/>
          <w:szCs w:val="24"/>
        </w:rPr>
        <w:t xml:space="preserve"> </w:t>
      </w:r>
      <w:r w:rsidR="00666D19" w:rsidRPr="005E42A2">
        <w:rPr>
          <w:rFonts w:ascii="Times New Roman" w:hAnsi="Times New Roman" w:cs="Times New Roman"/>
          <w:sz w:val="24"/>
          <w:szCs w:val="24"/>
        </w:rPr>
        <w:t>develop</w:t>
      </w:r>
      <w:r w:rsidR="00666D19" w:rsidRPr="005E42A2">
        <w:rPr>
          <w:rFonts w:ascii="Times New Roman" w:hAnsi="Times New Roman" w:cs="Times New Roman" w:hint="eastAsia"/>
          <w:sz w:val="24"/>
          <w:szCs w:val="24"/>
        </w:rPr>
        <w:t>ed</w:t>
      </w:r>
      <w:r w:rsidR="00666D19" w:rsidRPr="005E42A2">
        <w:rPr>
          <w:rFonts w:ascii="Times New Roman" w:hAnsi="Times New Roman" w:cs="Times New Roman"/>
          <w:sz w:val="24"/>
          <w:szCs w:val="24"/>
        </w:rPr>
        <w:t xml:space="preserve"> </w:t>
      </w:r>
      <w:r w:rsidRPr="005E42A2">
        <w:rPr>
          <w:rFonts w:ascii="Times New Roman" w:hAnsi="Times New Roman" w:cs="Times New Roman"/>
          <w:sz w:val="24"/>
          <w:szCs w:val="24"/>
        </w:rPr>
        <w:t xml:space="preserve">the </w:t>
      </w:r>
      <w:r w:rsidR="00E25756">
        <w:rPr>
          <w:rFonts w:ascii="Times New Roman" w:hAnsi="Times New Roman" w:cs="Times New Roman" w:hint="eastAsia"/>
          <w:sz w:val="24"/>
          <w:szCs w:val="24"/>
        </w:rPr>
        <w:t>F</w:t>
      </w:r>
      <w:r w:rsidRPr="005E42A2">
        <w:rPr>
          <w:rFonts w:ascii="Times New Roman" w:hAnsi="Times New Roman" w:cs="Times New Roman"/>
          <w:sz w:val="24"/>
          <w:szCs w:val="24"/>
        </w:rPr>
        <w:t xml:space="preserve">armland </w:t>
      </w:r>
      <w:r w:rsidR="00E25756">
        <w:rPr>
          <w:rFonts w:ascii="Times New Roman" w:hAnsi="Times New Roman" w:cs="Times New Roman" w:hint="eastAsia"/>
          <w:sz w:val="24"/>
          <w:szCs w:val="24"/>
        </w:rPr>
        <w:t>R</w:t>
      </w:r>
      <w:r w:rsidRPr="005E42A2">
        <w:rPr>
          <w:rFonts w:ascii="Times New Roman" w:hAnsi="Times New Roman" w:cs="Times New Roman"/>
          <w:sz w:val="24"/>
          <w:szCs w:val="24"/>
        </w:rPr>
        <w:t xml:space="preserve">everse </w:t>
      </w:r>
      <w:r w:rsidR="00E25756">
        <w:rPr>
          <w:rFonts w:ascii="Times New Roman" w:hAnsi="Times New Roman" w:cs="Times New Roman" w:hint="eastAsia"/>
          <w:sz w:val="24"/>
          <w:szCs w:val="24"/>
        </w:rPr>
        <w:t>M</w:t>
      </w:r>
      <w:r w:rsidRPr="005E42A2">
        <w:rPr>
          <w:rFonts w:ascii="Times New Roman" w:hAnsi="Times New Roman" w:cs="Times New Roman"/>
          <w:sz w:val="24"/>
          <w:szCs w:val="24"/>
        </w:rPr>
        <w:t xml:space="preserve">ortgage </w:t>
      </w:r>
      <w:r w:rsidR="00E25756">
        <w:rPr>
          <w:rFonts w:ascii="Times New Roman" w:hAnsi="Times New Roman" w:cs="Times New Roman" w:hint="eastAsia"/>
          <w:sz w:val="24"/>
          <w:szCs w:val="24"/>
        </w:rPr>
        <w:t>S</w:t>
      </w:r>
      <w:r w:rsidRPr="005E42A2">
        <w:rPr>
          <w:rFonts w:ascii="Times New Roman" w:hAnsi="Times New Roman" w:cs="Times New Roman"/>
          <w:sz w:val="24"/>
          <w:szCs w:val="24"/>
        </w:rPr>
        <w:t>ystem</w:t>
      </w:r>
      <w:r w:rsidR="00EB3D63">
        <w:rPr>
          <w:rFonts w:ascii="Times New Roman" w:hAnsi="Times New Roman" w:cs="Times New Roman" w:hint="eastAsia"/>
          <w:sz w:val="24"/>
          <w:szCs w:val="24"/>
        </w:rPr>
        <w:t xml:space="preserve"> to solve the issue</w:t>
      </w:r>
      <w:r w:rsidRPr="005E42A2">
        <w:rPr>
          <w:rFonts w:ascii="Times New Roman" w:hAnsi="Times New Roman" w:cs="Times New Roman"/>
          <w:sz w:val="24"/>
          <w:szCs w:val="24"/>
        </w:rPr>
        <w:t xml:space="preserve">. </w:t>
      </w:r>
      <w:r w:rsidR="00582BCA" w:rsidRPr="005E42A2">
        <w:rPr>
          <w:rFonts w:ascii="Times New Roman" w:hAnsi="Times New Roman" w:cs="Times New Roman"/>
          <w:sz w:val="24"/>
          <w:szCs w:val="24"/>
        </w:rPr>
        <w:t>This system</w:t>
      </w:r>
      <w:r w:rsidR="00EB3D63">
        <w:rPr>
          <w:rFonts w:ascii="Times New Roman" w:hAnsi="Times New Roman" w:cs="Times New Roman" w:hint="eastAsia"/>
          <w:sz w:val="24"/>
          <w:szCs w:val="24"/>
        </w:rPr>
        <w:t xml:space="preserve"> </w:t>
      </w:r>
      <w:r w:rsidR="00373F16">
        <w:rPr>
          <w:rFonts w:ascii="Times New Roman" w:hAnsi="Times New Roman" w:cs="Times New Roman" w:hint="eastAsia"/>
          <w:sz w:val="24"/>
          <w:szCs w:val="24"/>
        </w:rPr>
        <w:t>(FP)</w:t>
      </w:r>
      <w:r w:rsidR="00582BCA" w:rsidRPr="005E42A2">
        <w:rPr>
          <w:rFonts w:ascii="Times New Roman" w:hAnsi="Times New Roman" w:cs="Times New Roman"/>
          <w:sz w:val="24"/>
          <w:szCs w:val="24"/>
        </w:rPr>
        <w:t xml:space="preserve"> </w:t>
      </w:r>
      <w:r w:rsidR="00601C2A" w:rsidRPr="005E42A2">
        <w:rPr>
          <w:rFonts w:ascii="Times New Roman" w:hAnsi="Times New Roman" w:cs="Times New Roman" w:hint="eastAsia"/>
          <w:sz w:val="24"/>
          <w:szCs w:val="24"/>
        </w:rPr>
        <w:t>is composed of three key factors such as farmland value, change of interest, and n</w:t>
      </w:r>
      <w:r w:rsidR="00601C2A" w:rsidRPr="005E42A2">
        <w:rPr>
          <w:rFonts w:ascii="Times New Roman" w:hAnsi="Times New Roman" w:cs="Times New Roman"/>
          <w:sz w:val="24"/>
          <w:szCs w:val="24"/>
        </w:rPr>
        <w:t xml:space="preserve">et discount ratio. </w:t>
      </w:r>
      <w:r w:rsidR="00EB3D63">
        <w:rPr>
          <w:rFonts w:ascii="Times New Roman" w:hAnsi="Times New Roman" w:cs="Times New Roman" w:hint="eastAsia"/>
          <w:sz w:val="24"/>
          <w:szCs w:val="24"/>
        </w:rPr>
        <w:t>To</w:t>
      </w:r>
      <w:r w:rsidR="00601C2A" w:rsidRPr="005E42A2">
        <w:rPr>
          <w:rFonts w:ascii="Times New Roman" w:hAnsi="Times New Roman" w:cs="Times New Roman"/>
          <w:sz w:val="24"/>
          <w:szCs w:val="24"/>
        </w:rPr>
        <w:t xml:space="preserve"> measure the monthly payment</w:t>
      </w:r>
      <w:r w:rsidR="00740785" w:rsidRPr="005E42A2">
        <w:rPr>
          <w:rFonts w:ascii="Times New Roman" w:hAnsi="Times New Roman" w:cs="Times New Roman"/>
          <w:sz w:val="24"/>
          <w:szCs w:val="24"/>
        </w:rPr>
        <w:t xml:space="preserve"> amount of </w:t>
      </w:r>
      <w:r w:rsidR="00E25756">
        <w:rPr>
          <w:rFonts w:ascii="Times New Roman" w:hAnsi="Times New Roman" w:cs="Times New Roman" w:hint="eastAsia"/>
          <w:sz w:val="24"/>
          <w:szCs w:val="24"/>
        </w:rPr>
        <w:t>F</w:t>
      </w:r>
      <w:r w:rsidR="00E25756" w:rsidRPr="005E42A2">
        <w:rPr>
          <w:rFonts w:ascii="Times New Roman" w:hAnsi="Times New Roman" w:cs="Times New Roman"/>
          <w:sz w:val="24"/>
          <w:szCs w:val="24"/>
        </w:rPr>
        <w:t xml:space="preserve">armland </w:t>
      </w:r>
      <w:r w:rsidR="00E25756">
        <w:rPr>
          <w:rFonts w:ascii="Times New Roman" w:hAnsi="Times New Roman" w:cs="Times New Roman" w:hint="eastAsia"/>
          <w:sz w:val="24"/>
          <w:szCs w:val="24"/>
        </w:rPr>
        <w:t>R</w:t>
      </w:r>
      <w:r w:rsidR="00E25756" w:rsidRPr="005E42A2">
        <w:rPr>
          <w:rFonts w:ascii="Times New Roman" w:hAnsi="Times New Roman" w:cs="Times New Roman"/>
          <w:sz w:val="24"/>
          <w:szCs w:val="24"/>
        </w:rPr>
        <w:t xml:space="preserve">everse </w:t>
      </w:r>
      <w:r w:rsidR="00E25756">
        <w:rPr>
          <w:rFonts w:ascii="Times New Roman" w:hAnsi="Times New Roman" w:cs="Times New Roman" w:hint="eastAsia"/>
          <w:sz w:val="24"/>
          <w:szCs w:val="24"/>
        </w:rPr>
        <w:t>M</w:t>
      </w:r>
      <w:r w:rsidR="00E25756" w:rsidRPr="005E42A2">
        <w:rPr>
          <w:rFonts w:ascii="Times New Roman" w:hAnsi="Times New Roman" w:cs="Times New Roman"/>
          <w:sz w:val="24"/>
          <w:szCs w:val="24"/>
        </w:rPr>
        <w:t xml:space="preserve">ortgage </w:t>
      </w:r>
      <w:r w:rsidR="00E25756">
        <w:rPr>
          <w:rFonts w:ascii="Times New Roman" w:hAnsi="Times New Roman" w:cs="Times New Roman" w:hint="eastAsia"/>
          <w:sz w:val="24"/>
          <w:szCs w:val="24"/>
        </w:rPr>
        <w:t>S</w:t>
      </w:r>
      <w:r w:rsidR="00E25756" w:rsidRPr="005E42A2">
        <w:rPr>
          <w:rFonts w:ascii="Times New Roman" w:hAnsi="Times New Roman" w:cs="Times New Roman"/>
          <w:sz w:val="24"/>
          <w:szCs w:val="24"/>
        </w:rPr>
        <w:t>ystem</w:t>
      </w:r>
      <w:r w:rsidR="00740785" w:rsidRPr="005E42A2">
        <w:rPr>
          <w:rFonts w:ascii="Times New Roman" w:hAnsi="Times New Roman" w:cs="Times New Roman"/>
          <w:sz w:val="24"/>
          <w:szCs w:val="24"/>
        </w:rPr>
        <w:t xml:space="preserve">, these three factors should be </w:t>
      </w:r>
      <w:r w:rsidR="00A66DF7" w:rsidRPr="005E42A2">
        <w:rPr>
          <w:rFonts w:ascii="Times New Roman" w:hAnsi="Times New Roman" w:cs="Times New Roman"/>
          <w:sz w:val="24"/>
          <w:szCs w:val="24"/>
        </w:rPr>
        <w:t xml:space="preserve">estimated </w:t>
      </w:r>
      <w:r w:rsidR="00666D19" w:rsidRPr="005E42A2">
        <w:rPr>
          <w:rFonts w:ascii="Times New Roman" w:hAnsi="Times New Roman" w:cs="Times New Roman"/>
          <w:sz w:val="24"/>
          <w:szCs w:val="24"/>
        </w:rPr>
        <w:t xml:space="preserve">by </w:t>
      </w:r>
      <w:r w:rsidR="00740785" w:rsidRPr="005E42A2">
        <w:rPr>
          <w:rFonts w:ascii="Times New Roman" w:hAnsi="Times New Roman" w:cs="Times New Roman"/>
          <w:sz w:val="24"/>
          <w:szCs w:val="24"/>
        </w:rPr>
        <w:t>long term estimation</w:t>
      </w:r>
      <w:r w:rsidR="00D55916">
        <w:rPr>
          <w:rFonts w:ascii="Times New Roman" w:hAnsi="Times New Roman" w:cs="Times New Roman" w:hint="eastAsia"/>
          <w:sz w:val="24"/>
          <w:szCs w:val="24"/>
        </w:rPr>
        <w:t>. H</w:t>
      </w:r>
      <w:r w:rsidR="00740785" w:rsidRPr="005E42A2">
        <w:rPr>
          <w:rFonts w:ascii="Times New Roman" w:hAnsi="Times New Roman" w:cs="Times New Roman"/>
          <w:sz w:val="24"/>
          <w:szCs w:val="24"/>
        </w:rPr>
        <w:t>owever</w:t>
      </w:r>
      <w:r w:rsidR="00EB3D63">
        <w:rPr>
          <w:rFonts w:ascii="Times New Roman" w:hAnsi="Times New Roman" w:cs="Times New Roman" w:hint="eastAsia"/>
          <w:sz w:val="24"/>
          <w:szCs w:val="24"/>
        </w:rPr>
        <w:t>,</w:t>
      </w:r>
      <w:r w:rsidR="00740785" w:rsidRPr="005E42A2">
        <w:rPr>
          <w:rFonts w:ascii="Times New Roman" w:hAnsi="Times New Roman" w:cs="Times New Roman"/>
          <w:sz w:val="24"/>
          <w:szCs w:val="24"/>
        </w:rPr>
        <w:t xml:space="preserve"> </w:t>
      </w:r>
      <w:r w:rsidR="00D55916" w:rsidRPr="005E42A2">
        <w:rPr>
          <w:rFonts w:ascii="Times New Roman" w:hAnsi="Times New Roman" w:cs="Times New Roman"/>
          <w:sz w:val="24"/>
          <w:szCs w:val="24"/>
        </w:rPr>
        <w:t xml:space="preserve">these factors </w:t>
      </w:r>
      <w:r w:rsidR="00D55916">
        <w:rPr>
          <w:rFonts w:ascii="Times New Roman" w:hAnsi="Times New Roman" w:cs="Times New Roman"/>
          <w:sz w:val="24"/>
          <w:szCs w:val="24"/>
        </w:rPr>
        <w:t>were</w:t>
      </w:r>
      <w:r w:rsidR="00740785" w:rsidRPr="005E42A2">
        <w:rPr>
          <w:rFonts w:ascii="Times New Roman" w:hAnsi="Times New Roman" w:cs="Times New Roman"/>
          <w:sz w:val="24"/>
          <w:szCs w:val="24"/>
        </w:rPr>
        <w:t xml:space="preserve"> affected by the external interruption</w:t>
      </w:r>
      <w:r w:rsidR="009C5316" w:rsidRPr="005E42A2">
        <w:rPr>
          <w:rFonts w:ascii="Times New Roman" w:hAnsi="Times New Roman" w:cs="Times New Roman"/>
          <w:sz w:val="24"/>
          <w:szCs w:val="24"/>
        </w:rPr>
        <w:t>s</w:t>
      </w:r>
      <w:r w:rsidR="00740785" w:rsidRPr="005E42A2">
        <w:rPr>
          <w:rFonts w:ascii="Times New Roman" w:hAnsi="Times New Roman" w:cs="Times New Roman"/>
          <w:sz w:val="24"/>
          <w:szCs w:val="24"/>
        </w:rPr>
        <w:t xml:space="preserve"> such </w:t>
      </w:r>
      <w:r w:rsidR="009C5316" w:rsidRPr="005E42A2">
        <w:rPr>
          <w:rFonts w:ascii="Times New Roman" w:hAnsi="Times New Roman" w:cs="Times New Roman"/>
          <w:sz w:val="24"/>
          <w:szCs w:val="24"/>
        </w:rPr>
        <w:t xml:space="preserve">as </w:t>
      </w:r>
      <w:r w:rsidR="001E2B59" w:rsidRPr="005E42A2">
        <w:rPr>
          <w:rFonts w:ascii="Times New Roman" w:hAnsi="Times New Roman" w:cs="Times New Roman" w:hint="eastAsia"/>
          <w:sz w:val="24"/>
          <w:szCs w:val="24"/>
        </w:rPr>
        <w:t>I</w:t>
      </w:r>
      <w:r w:rsidR="00740785" w:rsidRPr="005E42A2">
        <w:rPr>
          <w:rFonts w:ascii="Times New Roman" w:hAnsi="Times New Roman" w:cs="Times New Roman"/>
          <w:sz w:val="24"/>
          <w:szCs w:val="24"/>
        </w:rPr>
        <w:t xml:space="preserve">nternational </w:t>
      </w:r>
      <w:r w:rsidR="00666D19" w:rsidRPr="005E42A2">
        <w:rPr>
          <w:rFonts w:ascii="Times New Roman" w:hAnsi="Times New Roman" w:cs="Times New Roman" w:hint="eastAsia"/>
          <w:sz w:val="24"/>
          <w:szCs w:val="24"/>
        </w:rPr>
        <w:t>M</w:t>
      </w:r>
      <w:r w:rsidR="00740785" w:rsidRPr="005E42A2">
        <w:rPr>
          <w:rFonts w:ascii="Times New Roman" w:hAnsi="Times New Roman" w:cs="Times New Roman" w:hint="eastAsia"/>
          <w:sz w:val="24"/>
          <w:szCs w:val="24"/>
        </w:rPr>
        <w:t xml:space="preserve">onetary </w:t>
      </w:r>
      <w:r w:rsidR="00666D19" w:rsidRPr="005E42A2">
        <w:rPr>
          <w:rFonts w:ascii="Times New Roman" w:hAnsi="Times New Roman" w:cs="Times New Roman" w:hint="eastAsia"/>
          <w:sz w:val="24"/>
          <w:szCs w:val="24"/>
        </w:rPr>
        <w:t>F</w:t>
      </w:r>
      <w:r w:rsidR="00740785" w:rsidRPr="005E42A2">
        <w:rPr>
          <w:rFonts w:ascii="Times New Roman" w:hAnsi="Times New Roman" w:cs="Times New Roman" w:hint="eastAsia"/>
          <w:sz w:val="24"/>
          <w:szCs w:val="24"/>
        </w:rPr>
        <w:t xml:space="preserve">und and </w:t>
      </w:r>
      <w:r w:rsidR="00D55916">
        <w:rPr>
          <w:rFonts w:ascii="Times New Roman" w:hAnsi="Times New Roman" w:cs="Times New Roman" w:hint="eastAsia"/>
          <w:sz w:val="24"/>
          <w:szCs w:val="24"/>
        </w:rPr>
        <w:t xml:space="preserve">USA </w:t>
      </w:r>
      <w:r w:rsidR="00740785" w:rsidRPr="005E42A2">
        <w:rPr>
          <w:rFonts w:ascii="Times New Roman" w:hAnsi="Times New Roman" w:cs="Times New Roman"/>
          <w:sz w:val="24"/>
          <w:szCs w:val="24"/>
        </w:rPr>
        <w:t>subprime</w:t>
      </w:r>
      <w:r w:rsidR="00740785" w:rsidRPr="005E42A2">
        <w:rPr>
          <w:rFonts w:ascii="Times New Roman" w:hAnsi="Times New Roman" w:cs="Times New Roman" w:hint="eastAsia"/>
          <w:sz w:val="24"/>
          <w:szCs w:val="24"/>
        </w:rPr>
        <w:t xml:space="preserve"> mortgage </w:t>
      </w:r>
      <w:r w:rsidR="00BA41AE" w:rsidRPr="005E42A2">
        <w:rPr>
          <w:rFonts w:ascii="Times New Roman" w:hAnsi="Times New Roman" w:cs="Times New Roman" w:hint="eastAsia"/>
          <w:sz w:val="24"/>
          <w:szCs w:val="24"/>
        </w:rPr>
        <w:t>crises</w:t>
      </w:r>
      <w:r w:rsidR="00740785" w:rsidRPr="005E42A2">
        <w:rPr>
          <w:rFonts w:ascii="Times New Roman" w:hAnsi="Times New Roman" w:cs="Times New Roman" w:hint="eastAsia"/>
          <w:sz w:val="24"/>
          <w:szCs w:val="24"/>
        </w:rPr>
        <w:t xml:space="preserve">. </w:t>
      </w:r>
      <w:r w:rsidR="00D55916">
        <w:rPr>
          <w:rFonts w:ascii="Times New Roman" w:hAnsi="Times New Roman" w:cs="Times New Roman"/>
          <w:sz w:val="24"/>
          <w:szCs w:val="24"/>
        </w:rPr>
        <w:t>U</w:t>
      </w:r>
      <w:r w:rsidR="00D55916">
        <w:rPr>
          <w:rFonts w:ascii="Times New Roman" w:hAnsi="Times New Roman" w:cs="Times New Roman" w:hint="eastAsia"/>
          <w:sz w:val="24"/>
          <w:szCs w:val="24"/>
        </w:rPr>
        <w:t xml:space="preserve">sing </w:t>
      </w:r>
      <w:r w:rsidR="00EB3D63">
        <w:rPr>
          <w:rFonts w:ascii="Times New Roman" w:hAnsi="Times New Roman" w:cs="Times New Roman" w:hint="eastAsia"/>
          <w:sz w:val="24"/>
          <w:szCs w:val="24"/>
        </w:rPr>
        <w:t>I</w:t>
      </w:r>
      <w:r w:rsidR="00EB3D63" w:rsidRPr="005E42A2">
        <w:rPr>
          <w:rFonts w:ascii="Times New Roman" w:hAnsi="Times New Roman" w:cs="Times New Roman" w:hint="eastAsia"/>
          <w:sz w:val="24"/>
          <w:szCs w:val="24"/>
        </w:rPr>
        <w:t xml:space="preserve">nterrupted </w:t>
      </w:r>
      <w:r w:rsidR="00EB3D63">
        <w:rPr>
          <w:rFonts w:ascii="Times New Roman" w:hAnsi="Times New Roman" w:cs="Times New Roman" w:hint="eastAsia"/>
          <w:sz w:val="24"/>
          <w:szCs w:val="24"/>
        </w:rPr>
        <w:t>T</w:t>
      </w:r>
      <w:r w:rsidR="00EB3D63" w:rsidRPr="005E42A2">
        <w:rPr>
          <w:rFonts w:ascii="Times New Roman" w:hAnsi="Times New Roman" w:cs="Times New Roman" w:hint="eastAsia"/>
          <w:sz w:val="24"/>
          <w:szCs w:val="24"/>
        </w:rPr>
        <w:t xml:space="preserve">ime </w:t>
      </w:r>
      <w:r w:rsidR="00EB3D63">
        <w:rPr>
          <w:rFonts w:ascii="Times New Roman" w:hAnsi="Times New Roman" w:cs="Times New Roman" w:hint="eastAsia"/>
          <w:sz w:val="24"/>
          <w:szCs w:val="24"/>
        </w:rPr>
        <w:t>S</w:t>
      </w:r>
      <w:r w:rsidR="00EB3D63" w:rsidRPr="005E42A2">
        <w:rPr>
          <w:rFonts w:ascii="Times New Roman" w:hAnsi="Times New Roman" w:cs="Times New Roman" w:hint="eastAsia"/>
          <w:sz w:val="24"/>
          <w:szCs w:val="24"/>
        </w:rPr>
        <w:t xml:space="preserve">eries </w:t>
      </w:r>
      <w:r w:rsidR="00D94F4E">
        <w:rPr>
          <w:rFonts w:ascii="Times New Roman" w:hAnsi="Times New Roman" w:cs="Times New Roman" w:hint="eastAsia"/>
          <w:sz w:val="24"/>
          <w:szCs w:val="24"/>
        </w:rPr>
        <w:t>Method,</w:t>
      </w:r>
      <w:r w:rsidR="00EB3D63">
        <w:rPr>
          <w:rFonts w:ascii="Times New Roman" w:hAnsi="Times New Roman" w:cs="Times New Roman" w:hint="eastAsia"/>
          <w:sz w:val="24"/>
          <w:szCs w:val="24"/>
        </w:rPr>
        <w:t xml:space="preserve"> th</w:t>
      </w:r>
      <w:r w:rsidR="00D94F4E">
        <w:rPr>
          <w:rFonts w:ascii="Times New Roman" w:hAnsi="Times New Roman" w:cs="Times New Roman" w:hint="eastAsia"/>
          <w:sz w:val="24"/>
          <w:szCs w:val="24"/>
        </w:rPr>
        <w:t>is paper</w:t>
      </w:r>
      <w:r w:rsidR="00666D19" w:rsidRPr="005E42A2">
        <w:rPr>
          <w:rFonts w:ascii="Times New Roman" w:hAnsi="Times New Roman" w:cs="Times New Roman" w:hint="eastAsia"/>
          <w:sz w:val="24"/>
          <w:szCs w:val="24"/>
        </w:rPr>
        <w:t xml:space="preserve"> </w:t>
      </w:r>
      <w:r w:rsidR="00666D19" w:rsidRPr="005E42A2">
        <w:rPr>
          <w:rFonts w:ascii="Times New Roman" w:hAnsi="Times New Roman" w:cs="Times New Roman"/>
          <w:sz w:val="24"/>
          <w:szCs w:val="24"/>
        </w:rPr>
        <w:t>analyzed</w:t>
      </w:r>
      <w:r w:rsidR="00740785" w:rsidRPr="005E42A2">
        <w:rPr>
          <w:rFonts w:ascii="Times New Roman" w:hAnsi="Times New Roman" w:cs="Times New Roman" w:hint="eastAsia"/>
          <w:sz w:val="24"/>
          <w:szCs w:val="24"/>
        </w:rPr>
        <w:t xml:space="preserve"> the external effects of </w:t>
      </w:r>
      <w:r w:rsidR="00D55916" w:rsidRPr="005E42A2">
        <w:rPr>
          <w:rFonts w:ascii="Times New Roman" w:hAnsi="Times New Roman" w:cs="Times New Roman" w:hint="eastAsia"/>
          <w:sz w:val="24"/>
          <w:szCs w:val="24"/>
        </w:rPr>
        <w:t>I</w:t>
      </w:r>
      <w:r w:rsidR="00D55916" w:rsidRPr="005E42A2">
        <w:rPr>
          <w:rFonts w:ascii="Times New Roman" w:hAnsi="Times New Roman" w:cs="Times New Roman"/>
          <w:sz w:val="24"/>
          <w:szCs w:val="24"/>
        </w:rPr>
        <w:t xml:space="preserve">nternational </w:t>
      </w:r>
      <w:r w:rsidR="00D55916" w:rsidRPr="005E42A2">
        <w:rPr>
          <w:rFonts w:ascii="Times New Roman" w:hAnsi="Times New Roman" w:cs="Times New Roman" w:hint="eastAsia"/>
          <w:sz w:val="24"/>
          <w:szCs w:val="24"/>
        </w:rPr>
        <w:t>Monetary Fund</w:t>
      </w:r>
      <w:r w:rsidR="00D94F4E">
        <w:rPr>
          <w:rFonts w:ascii="Times New Roman" w:hAnsi="Times New Roman" w:cs="Times New Roman" w:hint="eastAsia"/>
          <w:sz w:val="24"/>
          <w:szCs w:val="24"/>
        </w:rPr>
        <w:t>,</w:t>
      </w:r>
      <w:r w:rsidR="00D55916" w:rsidRPr="005E42A2">
        <w:rPr>
          <w:rFonts w:ascii="Times New Roman" w:hAnsi="Times New Roman" w:cs="Times New Roman" w:hint="eastAsia"/>
          <w:sz w:val="24"/>
          <w:szCs w:val="24"/>
        </w:rPr>
        <w:t xml:space="preserve"> </w:t>
      </w:r>
      <w:r w:rsidR="00D55916">
        <w:rPr>
          <w:rFonts w:ascii="Times New Roman" w:hAnsi="Times New Roman" w:cs="Times New Roman" w:hint="eastAsia"/>
          <w:sz w:val="24"/>
          <w:szCs w:val="24"/>
        </w:rPr>
        <w:t xml:space="preserve">USA </w:t>
      </w:r>
      <w:r w:rsidR="00D55916" w:rsidRPr="005E42A2">
        <w:rPr>
          <w:rFonts w:ascii="Times New Roman" w:hAnsi="Times New Roman" w:cs="Times New Roman"/>
          <w:sz w:val="24"/>
          <w:szCs w:val="24"/>
        </w:rPr>
        <w:t>subprime</w:t>
      </w:r>
      <w:r w:rsidR="00D55916" w:rsidRPr="005E42A2">
        <w:rPr>
          <w:rFonts w:ascii="Times New Roman" w:hAnsi="Times New Roman" w:cs="Times New Roman" w:hint="eastAsia"/>
          <w:sz w:val="24"/>
          <w:szCs w:val="24"/>
        </w:rPr>
        <w:t xml:space="preserve"> mortgage</w:t>
      </w:r>
      <w:r w:rsidR="00D55916">
        <w:rPr>
          <w:rFonts w:ascii="Times New Roman" w:hAnsi="Times New Roman" w:cs="Times New Roman" w:hint="eastAsia"/>
          <w:sz w:val="24"/>
          <w:szCs w:val="24"/>
        </w:rPr>
        <w:t xml:space="preserve"> crises</w:t>
      </w:r>
      <w:r w:rsidR="00740785" w:rsidRPr="005E42A2">
        <w:rPr>
          <w:rFonts w:ascii="Times New Roman" w:hAnsi="Times New Roman" w:cs="Times New Roman" w:hint="eastAsia"/>
          <w:sz w:val="24"/>
          <w:szCs w:val="24"/>
        </w:rPr>
        <w:t xml:space="preserve"> and both interruptions</w:t>
      </w:r>
      <w:r w:rsidR="00D55916">
        <w:rPr>
          <w:rFonts w:ascii="Times New Roman" w:hAnsi="Times New Roman" w:cs="Times New Roman" w:hint="eastAsia"/>
          <w:sz w:val="24"/>
          <w:szCs w:val="24"/>
        </w:rPr>
        <w:t xml:space="preserve">. The </w:t>
      </w:r>
      <w:r w:rsidR="00D94F4E">
        <w:rPr>
          <w:rFonts w:ascii="Times New Roman" w:hAnsi="Times New Roman" w:cs="Times New Roman" w:hint="eastAsia"/>
          <w:sz w:val="24"/>
          <w:szCs w:val="24"/>
        </w:rPr>
        <w:t xml:space="preserve">findings </w:t>
      </w:r>
      <w:r w:rsidR="00F61625" w:rsidRPr="005E42A2">
        <w:rPr>
          <w:rFonts w:ascii="Times New Roman" w:hAnsi="Times New Roman" w:cs="Times New Roman" w:hint="eastAsia"/>
          <w:sz w:val="24"/>
          <w:szCs w:val="24"/>
        </w:rPr>
        <w:t>show that</w:t>
      </w:r>
      <w:r w:rsidR="00D94F4E">
        <w:rPr>
          <w:rFonts w:ascii="Times New Roman" w:hAnsi="Times New Roman" w:cs="Times New Roman" w:hint="eastAsia"/>
          <w:sz w:val="24"/>
          <w:szCs w:val="24"/>
        </w:rPr>
        <w:t>,</w:t>
      </w:r>
      <w:r w:rsidR="00F61625" w:rsidRPr="005E42A2">
        <w:rPr>
          <w:rFonts w:ascii="Times New Roman" w:hAnsi="Times New Roman" w:cs="Times New Roman" w:hint="eastAsia"/>
          <w:sz w:val="24"/>
          <w:szCs w:val="24"/>
        </w:rPr>
        <w:t xml:space="preserve"> </w:t>
      </w:r>
      <w:r w:rsidR="004C30B5" w:rsidRPr="005E42A2">
        <w:rPr>
          <w:rFonts w:ascii="Times New Roman" w:hAnsi="Times New Roman" w:cs="Times New Roman"/>
          <w:sz w:val="24"/>
          <w:szCs w:val="24"/>
        </w:rPr>
        <w:t xml:space="preserve">comparing with the </w:t>
      </w:r>
      <w:r w:rsidR="00D55916">
        <w:rPr>
          <w:rFonts w:ascii="Times New Roman" w:hAnsi="Times New Roman" w:cs="Times New Roman" w:hint="eastAsia"/>
          <w:sz w:val="24"/>
          <w:szCs w:val="24"/>
        </w:rPr>
        <w:t>US subprime</w:t>
      </w:r>
      <w:r w:rsidR="00BA41AE" w:rsidRPr="005E42A2">
        <w:rPr>
          <w:rFonts w:ascii="Times New Roman" w:hAnsi="Times New Roman" w:cs="Times New Roman" w:hint="eastAsia"/>
          <w:sz w:val="24"/>
          <w:szCs w:val="24"/>
        </w:rPr>
        <w:t xml:space="preserve"> </w:t>
      </w:r>
      <w:r w:rsidR="00D55916">
        <w:rPr>
          <w:rFonts w:ascii="Times New Roman" w:hAnsi="Times New Roman" w:cs="Times New Roman" w:hint="eastAsia"/>
          <w:sz w:val="24"/>
          <w:szCs w:val="24"/>
        </w:rPr>
        <w:t xml:space="preserve">mortgage </w:t>
      </w:r>
      <w:r w:rsidR="00BA41AE" w:rsidRPr="005E42A2">
        <w:rPr>
          <w:rFonts w:ascii="Times New Roman" w:hAnsi="Times New Roman" w:cs="Times New Roman" w:hint="eastAsia"/>
          <w:sz w:val="24"/>
          <w:szCs w:val="24"/>
        </w:rPr>
        <w:t>crisis</w:t>
      </w:r>
      <w:r w:rsidR="004C30B5" w:rsidRPr="005E42A2">
        <w:rPr>
          <w:rFonts w:ascii="Times New Roman" w:hAnsi="Times New Roman" w:cs="Times New Roman" w:hint="eastAsia"/>
          <w:sz w:val="24"/>
          <w:szCs w:val="24"/>
        </w:rPr>
        <w:t>,</w:t>
      </w:r>
      <w:r w:rsidR="004C30B5" w:rsidRPr="005E42A2">
        <w:rPr>
          <w:rFonts w:ascii="Times New Roman" w:hAnsi="Times New Roman" w:cs="Times New Roman"/>
          <w:sz w:val="24"/>
          <w:szCs w:val="24"/>
        </w:rPr>
        <w:t xml:space="preserve"> </w:t>
      </w:r>
      <w:r w:rsidR="004C30B5" w:rsidRPr="005E42A2">
        <w:rPr>
          <w:rFonts w:ascii="Times New Roman" w:hAnsi="Times New Roman" w:cs="Times New Roman" w:hint="eastAsia"/>
          <w:sz w:val="24"/>
          <w:szCs w:val="24"/>
        </w:rPr>
        <w:t xml:space="preserve">the </w:t>
      </w:r>
      <w:r w:rsidR="00D55916" w:rsidRPr="005E42A2">
        <w:rPr>
          <w:rFonts w:ascii="Times New Roman" w:hAnsi="Times New Roman" w:cs="Times New Roman" w:hint="eastAsia"/>
          <w:sz w:val="24"/>
          <w:szCs w:val="24"/>
        </w:rPr>
        <w:t>I</w:t>
      </w:r>
      <w:r w:rsidR="00D55916" w:rsidRPr="005E42A2">
        <w:rPr>
          <w:rFonts w:ascii="Times New Roman" w:hAnsi="Times New Roman" w:cs="Times New Roman"/>
          <w:sz w:val="24"/>
          <w:szCs w:val="24"/>
        </w:rPr>
        <w:t xml:space="preserve">nternational </w:t>
      </w:r>
      <w:r w:rsidR="00D55916" w:rsidRPr="005E42A2">
        <w:rPr>
          <w:rFonts w:ascii="Times New Roman" w:hAnsi="Times New Roman" w:cs="Times New Roman" w:hint="eastAsia"/>
          <w:sz w:val="24"/>
          <w:szCs w:val="24"/>
        </w:rPr>
        <w:t xml:space="preserve">Monetary Fund </w:t>
      </w:r>
      <w:r w:rsidR="00BA41AE" w:rsidRPr="005E42A2">
        <w:rPr>
          <w:rFonts w:ascii="Times New Roman" w:hAnsi="Times New Roman" w:cs="Times New Roman" w:hint="eastAsia"/>
          <w:sz w:val="24"/>
          <w:szCs w:val="24"/>
        </w:rPr>
        <w:t>crisis</w:t>
      </w:r>
      <w:r w:rsidR="00F61625" w:rsidRPr="005E42A2">
        <w:rPr>
          <w:rFonts w:ascii="Times New Roman" w:hAnsi="Times New Roman" w:cs="Times New Roman"/>
          <w:sz w:val="24"/>
          <w:szCs w:val="24"/>
        </w:rPr>
        <w:t xml:space="preserve"> interruption highly </w:t>
      </w:r>
      <w:r w:rsidR="00666D19" w:rsidRPr="005E42A2">
        <w:rPr>
          <w:rFonts w:ascii="Times New Roman" w:hAnsi="Times New Roman" w:cs="Times New Roman" w:hint="eastAsia"/>
          <w:sz w:val="24"/>
          <w:szCs w:val="24"/>
        </w:rPr>
        <w:t>a</w:t>
      </w:r>
      <w:r w:rsidR="00666D19" w:rsidRPr="005E42A2">
        <w:rPr>
          <w:rFonts w:ascii="Times New Roman" w:hAnsi="Times New Roman" w:cs="Times New Roman"/>
          <w:sz w:val="24"/>
          <w:szCs w:val="24"/>
        </w:rPr>
        <w:t xml:space="preserve">ffects </w:t>
      </w:r>
      <w:r w:rsidR="00F61625" w:rsidRPr="005E42A2">
        <w:rPr>
          <w:rFonts w:ascii="Times New Roman" w:hAnsi="Times New Roman" w:cs="Times New Roman"/>
          <w:sz w:val="24"/>
          <w:szCs w:val="24"/>
        </w:rPr>
        <w:t xml:space="preserve">the change of farmland value, </w:t>
      </w:r>
      <w:r w:rsidR="004C30B5" w:rsidRPr="005E42A2">
        <w:rPr>
          <w:rFonts w:ascii="Times New Roman" w:hAnsi="Times New Roman" w:cs="Times New Roman"/>
          <w:sz w:val="24"/>
          <w:szCs w:val="24"/>
        </w:rPr>
        <w:t>especially</w:t>
      </w:r>
      <w:r w:rsidR="004C30B5" w:rsidRPr="005E42A2">
        <w:rPr>
          <w:rFonts w:ascii="Times New Roman" w:hAnsi="Times New Roman" w:cs="Times New Roman" w:hint="eastAsia"/>
          <w:sz w:val="24"/>
          <w:szCs w:val="24"/>
        </w:rPr>
        <w:t xml:space="preserve"> </w:t>
      </w:r>
      <w:r w:rsidR="00F61625" w:rsidRPr="005E42A2">
        <w:rPr>
          <w:rFonts w:ascii="Times New Roman" w:hAnsi="Times New Roman" w:cs="Times New Roman"/>
          <w:sz w:val="24"/>
          <w:szCs w:val="24"/>
        </w:rPr>
        <w:t>that of interest rate and of net discount ratio</w:t>
      </w:r>
      <w:r w:rsidR="000A05AA" w:rsidRPr="005E42A2">
        <w:rPr>
          <w:rFonts w:ascii="Times New Roman" w:hAnsi="Times New Roman" w:cs="Times New Roman"/>
          <w:sz w:val="24"/>
          <w:szCs w:val="24"/>
        </w:rPr>
        <w:t>.</w:t>
      </w:r>
      <w:r w:rsidR="001367BB" w:rsidRPr="005E42A2">
        <w:rPr>
          <w:rFonts w:ascii="Times New Roman" w:hAnsi="Times New Roman" w:cs="Times New Roman" w:hint="eastAsia"/>
          <w:sz w:val="24"/>
          <w:szCs w:val="24"/>
        </w:rPr>
        <w:t xml:space="preserve"> </w:t>
      </w:r>
      <w:r w:rsidR="00D94F4E">
        <w:rPr>
          <w:rFonts w:ascii="Times New Roman" w:hAnsi="Times New Roman" w:cs="Times New Roman" w:hint="eastAsia"/>
          <w:sz w:val="24"/>
          <w:szCs w:val="24"/>
        </w:rPr>
        <w:t>Therefore,</w:t>
      </w:r>
      <w:r w:rsidR="003A622E">
        <w:rPr>
          <w:rFonts w:ascii="Times New Roman" w:hAnsi="Times New Roman" w:cs="Times New Roman"/>
          <w:sz w:val="24"/>
          <w:szCs w:val="24"/>
        </w:rPr>
        <w:t xml:space="preserve"> </w:t>
      </w:r>
      <w:r w:rsidR="00F56701">
        <w:rPr>
          <w:rFonts w:ascii="Times New Roman" w:hAnsi="Times New Roman" w:cs="Times New Roman" w:hint="eastAsia"/>
          <w:sz w:val="24"/>
          <w:szCs w:val="24"/>
        </w:rPr>
        <w:t xml:space="preserve">the </w:t>
      </w:r>
      <w:r w:rsidR="001367BB" w:rsidRPr="005E42A2">
        <w:rPr>
          <w:rFonts w:ascii="Times New Roman" w:hAnsi="Times New Roman" w:cs="Times New Roman"/>
          <w:sz w:val="24"/>
          <w:szCs w:val="24"/>
        </w:rPr>
        <w:t xml:space="preserve">government should </w:t>
      </w:r>
      <w:r w:rsidR="00F41B53" w:rsidRPr="005E42A2">
        <w:rPr>
          <w:rFonts w:ascii="Times New Roman" w:hAnsi="Times New Roman" w:cs="Times New Roman" w:hint="eastAsia"/>
          <w:sz w:val="24"/>
          <w:szCs w:val="24"/>
        </w:rPr>
        <w:t xml:space="preserve">take into </w:t>
      </w:r>
      <w:r w:rsidR="001367BB" w:rsidRPr="005E42A2">
        <w:rPr>
          <w:rFonts w:ascii="Times New Roman" w:hAnsi="Times New Roman" w:cs="Times New Roman"/>
          <w:sz w:val="24"/>
          <w:szCs w:val="24"/>
        </w:rPr>
        <w:t>consider</w:t>
      </w:r>
      <w:r w:rsidR="00F41B53" w:rsidRPr="005E42A2">
        <w:rPr>
          <w:rFonts w:ascii="Times New Roman" w:hAnsi="Times New Roman" w:cs="Times New Roman" w:hint="eastAsia"/>
          <w:sz w:val="24"/>
          <w:szCs w:val="24"/>
        </w:rPr>
        <w:t>ation</w:t>
      </w:r>
      <w:r w:rsidR="001367BB" w:rsidRPr="005E42A2">
        <w:rPr>
          <w:rFonts w:ascii="Times New Roman" w:hAnsi="Times New Roman" w:cs="Times New Roman"/>
          <w:sz w:val="24"/>
          <w:szCs w:val="24"/>
        </w:rPr>
        <w:t xml:space="preserve"> the domestic and foreign economic circumstance</w:t>
      </w:r>
      <w:r w:rsidR="001367BB" w:rsidRPr="005E42A2">
        <w:rPr>
          <w:rFonts w:ascii="Times New Roman" w:hAnsi="Times New Roman" w:cs="Times New Roman" w:hint="eastAsia"/>
          <w:sz w:val="24"/>
          <w:szCs w:val="24"/>
        </w:rPr>
        <w:t>s</w:t>
      </w:r>
      <w:r w:rsidR="001367BB" w:rsidRPr="005E42A2">
        <w:rPr>
          <w:rFonts w:ascii="Times New Roman" w:hAnsi="Times New Roman" w:cs="Times New Roman"/>
          <w:sz w:val="24"/>
          <w:szCs w:val="24"/>
        </w:rPr>
        <w:t xml:space="preserve"> in building the </w:t>
      </w:r>
      <w:r w:rsidR="00F56701">
        <w:rPr>
          <w:rFonts w:ascii="Times New Roman" w:hAnsi="Times New Roman" w:cs="Times New Roman" w:hint="eastAsia"/>
          <w:sz w:val="24"/>
          <w:szCs w:val="24"/>
        </w:rPr>
        <w:t>A</w:t>
      </w:r>
      <w:r w:rsidR="00F56701" w:rsidRPr="005E42A2">
        <w:rPr>
          <w:rFonts w:ascii="Times New Roman" w:hAnsi="Times New Roman" w:cs="Times New Roman" w:hint="eastAsia"/>
          <w:sz w:val="24"/>
          <w:szCs w:val="24"/>
        </w:rPr>
        <w:t xml:space="preserve">ctuarial </w:t>
      </w:r>
      <w:r w:rsidR="00F56701">
        <w:rPr>
          <w:rFonts w:ascii="Times New Roman" w:hAnsi="Times New Roman" w:cs="Times New Roman" w:hint="eastAsia"/>
          <w:sz w:val="24"/>
          <w:szCs w:val="24"/>
        </w:rPr>
        <w:t>M</w:t>
      </w:r>
      <w:r w:rsidR="00F56701" w:rsidRPr="005E42A2">
        <w:rPr>
          <w:rFonts w:ascii="Times New Roman" w:hAnsi="Times New Roman" w:cs="Times New Roman" w:hint="eastAsia"/>
          <w:sz w:val="24"/>
          <w:szCs w:val="24"/>
        </w:rPr>
        <w:t xml:space="preserve">odel </w:t>
      </w:r>
      <w:r w:rsidR="001367BB" w:rsidRPr="005E42A2">
        <w:rPr>
          <w:rFonts w:ascii="Times New Roman" w:hAnsi="Times New Roman" w:cs="Times New Roman" w:hint="eastAsia"/>
          <w:sz w:val="24"/>
          <w:szCs w:val="24"/>
        </w:rPr>
        <w:t xml:space="preserve">for the </w:t>
      </w:r>
      <w:r w:rsidR="00D55916">
        <w:rPr>
          <w:rFonts w:ascii="Times New Roman" w:hAnsi="Times New Roman" w:cs="Times New Roman" w:hint="eastAsia"/>
          <w:sz w:val="24"/>
          <w:szCs w:val="24"/>
        </w:rPr>
        <w:t>F</w:t>
      </w:r>
      <w:r w:rsidR="00D55916" w:rsidRPr="005E42A2">
        <w:rPr>
          <w:rFonts w:ascii="Times New Roman" w:hAnsi="Times New Roman" w:cs="Times New Roman"/>
          <w:sz w:val="24"/>
          <w:szCs w:val="24"/>
        </w:rPr>
        <w:t xml:space="preserve">armland </w:t>
      </w:r>
      <w:r w:rsidR="00D55916">
        <w:rPr>
          <w:rFonts w:ascii="Times New Roman" w:hAnsi="Times New Roman" w:cs="Times New Roman" w:hint="eastAsia"/>
          <w:sz w:val="24"/>
          <w:szCs w:val="24"/>
        </w:rPr>
        <w:t>R</w:t>
      </w:r>
      <w:r w:rsidR="00D55916" w:rsidRPr="005E42A2">
        <w:rPr>
          <w:rFonts w:ascii="Times New Roman" w:hAnsi="Times New Roman" w:cs="Times New Roman"/>
          <w:sz w:val="24"/>
          <w:szCs w:val="24"/>
        </w:rPr>
        <w:t xml:space="preserve">everse </w:t>
      </w:r>
      <w:r w:rsidR="00D55916">
        <w:rPr>
          <w:rFonts w:ascii="Times New Roman" w:hAnsi="Times New Roman" w:cs="Times New Roman" w:hint="eastAsia"/>
          <w:sz w:val="24"/>
          <w:szCs w:val="24"/>
        </w:rPr>
        <w:t>M</w:t>
      </w:r>
      <w:r w:rsidR="00D55916" w:rsidRPr="005E42A2">
        <w:rPr>
          <w:rFonts w:ascii="Times New Roman" w:hAnsi="Times New Roman" w:cs="Times New Roman"/>
          <w:sz w:val="24"/>
          <w:szCs w:val="24"/>
        </w:rPr>
        <w:t xml:space="preserve">ortgage </w:t>
      </w:r>
      <w:r w:rsidR="00D55916">
        <w:rPr>
          <w:rFonts w:ascii="Times New Roman" w:hAnsi="Times New Roman" w:cs="Times New Roman" w:hint="eastAsia"/>
          <w:sz w:val="24"/>
          <w:szCs w:val="24"/>
        </w:rPr>
        <w:t>S</w:t>
      </w:r>
      <w:r w:rsidR="00D55916" w:rsidRPr="005E42A2">
        <w:rPr>
          <w:rFonts w:ascii="Times New Roman" w:hAnsi="Times New Roman" w:cs="Times New Roman"/>
          <w:sz w:val="24"/>
          <w:szCs w:val="24"/>
        </w:rPr>
        <w:t>ystem</w:t>
      </w:r>
      <w:r w:rsidR="00F41B53" w:rsidRPr="005E42A2">
        <w:rPr>
          <w:rFonts w:ascii="Times New Roman" w:hAnsi="Times New Roman" w:cs="Times New Roman" w:hint="eastAsia"/>
          <w:sz w:val="24"/>
          <w:szCs w:val="24"/>
        </w:rPr>
        <w:t>,</w:t>
      </w:r>
      <w:r w:rsidR="001367BB" w:rsidRPr="005E42A2">
        <w:rPr>
          <w:rFonts w:ascii="Times New Roman" w:hAnsi="Times New Roman" w:cs="Times New Roman" w:hint="eastAsia"/>
          <w:sz w:val="24"/>
          <w:szCs w:val="24"/>
        </w:rPr>
        <w:t xml:space="preserve"> </w:t>
      </w:r>
      <w:r w:rsidR="00F56701">
        <w:rPr>
          <w:rFonts w:ascii="Times New Roman" w:hAnsi="Times New Roman" w:cs="Times New Roman" w:hint="eastAsia"/>
          <w:sz w:val="24"/>
          <w:szCs w:val="24"/>
        </w:rPr>
        <w:t>given that</w:t>
      </w:r>
      <w:r w:rsidR="00F56701" w:rsidRPr="005E42A2">
        <w:rPr>
          <w:rFonts w:ascii="Times New Roman" w:hAnsi="Times New Roman" w:cs="Times New Roman"/>
          <w:sz w:val="24"/>
          <w:szCs w:val="24"/>
        </w:rPr>
        <w:t xml:space="preserve"> </w:t>
      </w:r>
      <w:r w:rsidR="001367BB" w:rsidRPr="005E42A2">
        <w:rPr>
          <w:rFonts w:ascii="Times New Roman" w:hAnsi="Times New Roman" w:cs="Times New Roman"/>
          <w:sz w:val="24"/>
          <w:szCs w:val="24"/>
        </w:rPr>
        <w:t xml:space="preserve">the </w:t>
      </w:r>
      <w:r w:rsidR="00D55916" w:rsidRPr="005E42A2">
        <w:rPr>
          <w:rFonts w:ascii="Times New Roman" w:hAnsi="Times New Roman" w:cs="Times New Roman" w:hint="eastAsia"/>
          <w:sz w:val="24"/>
          <w:szCs w:val="24"/>
        </w:rPr>
        <w:t>I</w:t>
      </w:r>
      <w:r w:rsidR="00D55916" w:rsidRPr="005E42A2">
        <w:rPr>
          <w:rFonts w:ascii="Times New Roman" w:hAnsi="Times New Roman" w:cs="Times New Roman"/>
          <w:sz w:val="24"/>
          <w:szCs w:val="24"/>
        </w:rPr>
        <w:t xml:space="preserve">nternational </w:t>
      </w:r>
      <w:r w:rsidR="00D55916" w:rsidRPr="005E42A2">
        <w:rPr>
          <w:rFonts w:ascii="Times New Roman" w:hAnsi="Times New Roman" w:cs="Times New Roman" w:hint="eastAsia"/>
          <w:sz w:val="24"/>
          <w:szCs w:val="24"/>
        </w:rPr>
        <w:t xml:space="preserve">Monetary Fund and </w:t>
      </w:r>
      <w:r w:rsidR="00D55916">
        <w:rPr>
          <w:rFonts w:ascii="Times New Roman" w:hAnsi="Times New Roman" w:cs="Times New Roman" w:hint="eastAsia"/>
          <w:sz w:val="24"/>
          <w:szCs w:val="24"/>
        </w:rPr>
        <w:t xml:space="preserve">USA </w:t>
      </w:r>
      <w:r w:rsidR="00D55916" w:rsidRPr="005E42A2">
        <w:rPr>
          <w:rFonts w:ascii="Times New Roman" w:hAnsi="Times New Roman" w:cs="Times New Roman"/>
          <w:sz w:val="24"/>
          <w:szCs w:val="24"/>
        </w:rPr>
        <w:t>subprime</w:t>
      </w:r>
      <w:r w:rsidR="00D55916" w:rsidRPr="005E42A2">
        <w:rPr>
          <w:rFonts w:ascii="Times New Roman" w:hAnsi="Times New Roman" w:cs="Times New Roman" w:hint="eastAsia"/>
          <w:sz w:val="24"/>
          <w:szCs w:val="24"/>
        </w:rPr>
        <w:t xml:space="preserve"> mortgage crises </w:t>
      </w:r>
      <w:r w:rsidR="00F41B53" w:rsidRPr="005E42A2">
        <w:rPr>
          <w:rFonts w:ascii="Times New Roman" w:hAnsi="Times New Roman" w:cs="Times New Roman" w:hint="eastAsia"/>
          <w:sz w:val="24"/>
          <w:szCs w:val="24"/>
        </w:rPr>
        <w:t>a</w:t>
      </w:r>
      <w:r w:rsidR="00F41B53" w:rsidRPr="005E42A2">
        <w:rPr>
          <w:rFonts w:ascii="Times New Roman" w:hAnsi="Times New Roman" w:cs="Times New Roman"/>
          <w:sz w:val="24"/>
          <w:szCs w:val="24"/>
        </w:rPr>
        <w:t xml:space="preserve">ffected </w:t>
      </w:r>
      <w:r w:rsidR="001367BB" w:rsidRPr="005E42A2">
        <w:rPr>
          <w:rFonts w:ascii="Times New Roman" w:hAnsi="Times New Roman" w:cs="Times New Roman"/>
          <w:sz w:val="24"/>
          <w:szCs w:val="24"/>
        </w:rPr>
        <w:t xml:space="preserve">directly the change of </w:t>
      </w:r>
      <w:r w:rsidR="00F41B53" w:rsidRPr="005E42A2">
        <w:rPr>
          <w:rFonts w:ascii="Times New Roman" w:hAnsi="Times New Roman" w:cs="Times New Roman"/>
          <w:sz w:val="24"/>
          <w:szCs w:val="24"/>
        </w:rPr>
        <w:t xml:space="preserve">Korean </w:t>
      </w:r>
      <w:r w:rsidR="001367BB" w:rsidRPr="005E42A2">
        <w:rPr>
          <w:rFonts w:ascii="Times New Roman" w:hAnsi="Times New Roman" w:cs="Times New Roman"/>
          <w:sz w:val="24"/>
          <w:szCs w:val="24"/>
        </w:rPr>
        <w:t>farmland price in the rural areas.</w:t>
      </w:r>
    </w:p>
    <w:p w14:paraId="24071B27" w14:textId="77777777" w:rsidR="00F34613" w:rsidRDefault="00F56701" w:rsidP="00DC794D">
      <w:pPr>
        <w:wordWrap/>
        <w:spacing w:beforeLines="50" w:before="120" w:afterLines="50" w:after="120" w:line="240" w:lineRule="auto"/>
        <w:rPr>
          <w:rFonts w:ascii="Times New Roman" w:hAnsi="Times New Roman" w:cs="Times New Roman"/>
          <w:sz w:val="24"/>
          <w:szCs w:val="24"/>
        </w:rPr>
      </w:pPr>
      <w:r w:rsidRPr="00F56701">
        <w:rPr>
          <w:rFonts w:ascii="Times New Roman" w:hAnsi="Times New Roman" w:cs="Times New Roman"/>
          <w:b/>
          <w:sz w:val="24"/>
          <w:szCs w:val="24"/>
        </w:rPr>
        <w:t>Keywords</w:t>
      </w:r>
      <w:r w:rsidR="00EE31FF" w:rsidRPr="005E42A2">
        <w:rPr>
          <w:rFonts w:ascii="Times New Roman" w:hAnsi="Times New Roman" w:cs="Times New Roman"/>
          <w:sz w:val="24"/>
          <w:szCs w:val="24"/>
        </w:rPr>
        <w:t xml:space="preserve">: Actuarial model, Farmland pension, </w:t>
      </w:r>
      <w:r w:rsidR="00B730A7" w:rsidRPr="005E42A2">
        <w:rPr>
          <w:rFonts w:ascii="Times New Roman" w:hAnsi="Times New Roman" w:cs="Times New Roman" w:hint="eastAsia"/>
          <w:sz w:val="24"/>
          <w:szCs w:val="24"/>
        </w:rPr>
        <w:t xml:space="preserve">International </w:t>
      </w:r>
      <w:r w:rsidR="005C3078" w:rsidRPr="005E42A2">
        <w:rPr>
          <w:rFonts w:ascii="Times New Roman" w:hAnsi="Times New Roman" w:cs="Times New Roman" w:hint="eastAsia"/>
          <w:sz w:val="24"/>
          <w:szCs w:val="24"/>
        </w:rPr>
        <w:t>M</w:t>
      </w:r>
      <w:r w:rsidR="005C3078" w:rsidRPr="005E42A2">
        <w:rPr>
          <w:rFonts w:ascii="Times New Roman" w:hAnsi="Times New Roman" w:cs="Times New Roman"/>
          <w:sz w:val="24"/>
          <w:szCs w:val="24"/>
        </w:rPr>
        <w:t>onetary</w:t>
      </w:r>
      <w:r w:rsidR="005C3078" w:rsidRPr="005E42A2">
        <w:rPr>
          <w:rFonts w:ascii="Times New Roman" w:hAnsi="Times New Roman" w:cs="Times New Roman" w:hint="eastAsia"/>
          <w:sz w:val="24"/>
          <w:szCs w:val="24"/>
        </w:rPr>
        <w:t xml:space="preserve"> F</w:t>
      </w:r>
      <w:r w:rsidR="00B730A7" w:rsidRPr="005E42A2">
        <w:rPr>
          <w:rFonts w:ascii="Times New Roman" w:hAnsi="Times New Roman" w:cs="Times New Roman" w:hint="eastAsia"/>
          <w:sz w:val="24"/>
          <w:szCs w:val="24"/>
        </w:rPr>
        <w:t xml:space="preserve">und, </w:t>
      </w:r>
      <w:r w:rsidR="00EE31FF" w:rsidRPr="005E42A2">
        <w:rPr>
          <w:rFonts w:ascii="Times New Roman" w:hAnsi="Times New Roman" w:cs="Times New Roman"/>
          <w:sz w:val="24"/>
          <w:szCs w:val="24"/>
        </w:rPr>
        <w:t>Interrupted time series</w:t>
      </w:r>
      <w:r w:rsidR="00B730A7" w:rsidRPr="005E42A2">
        <w:rPr>
          <w:rFonts w:ascii="Times New Roman" w:hAnsi="Times New Roman" w:cs="Times New Roman" w:hint="eastAsia"/>
          <w:sz w:val="24"/>
          <w:szCs w:val="24"/>
        </w:rPr>
        <w:t xml:space="preserve"> analysis</w:t>
      </w:r>
      <w:r w:rsidR="00EE31FF" w:rsidRPr="005E42A2">
        <w:rPr>
          <w:rFonts w:ascii="Times New Roman" w:hAnsi="Times New Roman" w:cs="Times New Roman"/>
          <w:sz w:val="24"/>
          <w:szCs w:val="24"/>
        </w:rPr>
        <w:t>, Subprime mortgage</w:t>
      </w:r>
      <w:r w:rsidR="005C3078" w:rsidRPr="005E42A2">
        <w:rPr>
          <w:rFonts w:ascii="Times New Roman" w:hAnsi="Times New Roman" w:cs="Times New Roman" w:hint="eastAsia"/>
          <w:sz w:val="24"/>
          <w:szCs w:val="24"/>
        </w:rPr>
        <w:t>.</w:t>
      </w:r>
    </w:p>
    <w:p w14:paraId="3FA96CA0" w14:textId="1B472B22" w:rsidR="003B74E6" w:rsidRDefault="003B74E6">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35D6F986" w14:textId="261FC57D" w:rsidR="006A44A6" w:rsidRDefault="006A44A6" w:rsidP="002B71BD">
      <w:pPr>
        <w:pStyle w:val="a6"/>
        <w:numPr>
          <w:ilvl w:val="0"/>
          <w:numId w:val="10"/>
        </w:numPr>
        <w:tabs>
          <w:tab w:val="left" w:pos="426"/>
        </w:tabs>
        <w:spacing w:before="10" w:afterLines="50" w:after="120" w:line="360" w:lineRule="auto"/>
        <w:ind w:leftChars="0"/>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12F99AF8" w14:textId="09D93343" w:rsidR="00E25756" w:rsidRDefault="00687436" w:rsidP="002B71BD">
      <w:pPr>
        <w:spacing w:before="10" w:afterLines="50" w:after="120" w:line="240" w:lineRule="auto"/>
        <w:ind w:firstLine="790"/>
        <w:rPr>
          <w:rFonts w:ascii="Times New Roman" w:hAnsi="Times New Roman" w:cs="Times New Roman"/>
          <w:sz w:val="24"/>
          <w:szCs w:val="24"/>
        </w:rPr>
      </w:pPr>
      <w:r w:rsidRPr="00687436">
        <w:rPr>
          <w:rFonts w:ascii="Times New Roman" w:hAnsi="Times New Roman" w:cs="Times New Roman"/>
          <w:sz w:val="24"/>
          <w:szCs w:val="24"/>
        </w:rPr>
        <w:t>Korea represents one of the fastest growing countries and simultaneously one of the fastest aging due to the lowest birth rates and extension of the average life expectancy in the world. These circumstances generated other social problems such as elderly welfare issue and shortage of working population. For the elderly who retired from their jobs a pension system constitute one of the most important welfare systems. However, Korea, like other developing countries has a weak pension system, which cannot fully cover the living costs of the elderly. Ultimately, the income replacement rate of pension represent</w:t>
      </w:r>
      <w:r w:rsidR="0028286E">
        <w:rPr>
          <w:rFonts w:ascii="Times New Roman" w:hAnsi="Times New Roman" w:cs="Times New Roman"/>
          <w:sz w:val="24"/>
          <w:szCs w:val="24"/>
        </w:rPr>
        <w:t>s</w:t>
      </w:r>
      <w:r w:rsidRPr="00687436">
        <w:rPr>
          <w:rFonts w:ascii="Times New Roman" w:hAnsi="Times New Roman" w:cs="Times New Roman"/>
          <w:sz w:val="24"/>
          <w:szCs w:val="24"/>
        </w:rPr>
        <w:t xml:space="preserve"> 42.1% in Korea, yet the average rate of countries of Organization for Economic Cooperation and Development (OECD) amount to 63.6%. In order to settle these problems, the Korean government introduced, in 2007 in the urban area the housing reverse mortgage, which is called as Housing Pension (HP); and in 2011 in the rural area the farmland reverse mortgage system, which is called as Farmland Pension (FP) (Cho, 2015). This study tries to develop the asset (housing and land) reverse mortgage system which includes housing and land. </w:t>
      </w:r>
      <w:r w:rsidR="0087719B">
        <w:rPr>
          <w:rFonts w:ascii="Times New Roman" w:hAnsi="Times New Roman" w:cs="Times New Roman"/>
          <w:sz w:val="24"/>
          <w:szCs w:val="24"/>
        </w:rPr>
        <w:t>T</w:t>
      </w:r>
      <w:r w:rsidR="0087719B">
        <w:rPr>
          <w:rFonts w:ascii="Times New Roman" w:hAnsi="Times New Roman" w:cs="Times New Roman" w:hint="eastAsia"/>
          <w:sz w:val="24"/>
          <w:szCs w:val="24"/>
        </w:rPr>
        <w:t xml:space="preserve">he </w:t>
      </w:r>
      <w:r w:rsidRPr="00687436">
        <w:rPr>
          <w:rFonts w:ascii="Times New Roman" w:hAnsi="Times New Roman" w:cs="Times New Roman"/>
          <w:sz w:val="24"/>
          <w:szCs w:val="24"/>
        </w:rPr>
        <w:t xml:space="preserve">asset reverse mortgage system </w:t>
      </w:r>
      <w:r w:rsidR="0087719B">
        <w:rPr>
          <w:rFonts w:ascii="Times New Roman" w:hAnsi="Times New Roman" w:cs="Times New Roman" w:hint="eastAsia"/>
          <w:sz w:val="24"/>
          <w:szCs w:val="24"/>
        </w:rPr>
        <w:t xml:space="preserve">represents a system that </w:t>
      </w:r>
      <w:r w:rsidRPr="00687436">
        <w:rPr>
          <w:rFonts w:ascii="Times New Roman" w:hAnsi="Times New Roman" w:cs="Times New Roman"/>
          <w:sz w:val="24"/>
          <w:szCs w:val="24"/>
        </w:rPr>
        <w:t>liquidates total real estate asset for the monthly living costs which the elderly households own and this liquidated monthly payment is used for the living cost of elderly household.</w:t>
      </w:r>
    </w:p>
    <w:p w14:paraId="0CBAC562" w14:textId="77777777" w:rsidR="00E25756" w:rsidRDefault="00687436" w:rsidP="00DC794D">
      <w:pPr>
        <w:spacing w:before="1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 xml:space="preserve">The reverse mortgage is theoretically simple, its cash flow being just a reverse direction of traditional mortgage system. When a household it is generated, he/she buys a housing using mortgage system. After retirement from his/her job market, he/she gets some monthly payment for the living cost by a reverse mortgage program. In Korea, reverse mortgage can be categorized as a housing pension </w:t>
      </w:r>
      <w:r w:rsidR="0087719B">
        <w:rPr>
          <w:rFonts w:ascii="Times New Roman" w:hAnsi="Times New Roman" w:cs="Times New Roman" w:hint="eastAsia"/>
          <w:sz w:val="24"/>
          <w:szCs w:val="24"/>
        </w:rPr>
        <w:t>or</w:t>
      </w:r>
      <w:r w:rsidRPr="00687436">
        <w:rPr>
          <w:rFonts w:ascii="Times New Roman" w:hAnsi="Times New Roman" w:cs="Times New Roman"/>
          <w:sz w:val="24"/>
          <w:szCs w:val="24"/>
        </w:rPr>
        <w:t xml:space="preserve"> farmland pension, depending upon the objectives of application. It actually liquidates the housing or farmland values for the monthly living costs of the elderly (see Eq.1). Therefore</w:t>
      </w:r>
      <w:r w:rsidR="00A970CE">
        <w:rPr>
          <w:rFonts w:ascii="Times New Roman" w:hAnsi="Times New Roman" w:cs="Times New Roman" w:hint="eastAsia"/>
          <w:sz w:val="24"/>
          <w:szCs w:val="24"/>
        </w:rPr>
        <w:t>,</w:t>
      </w:r>
      <w:r w:rsidRPr="00687436">
        <w:rPr>
          <w:rFonts w:ascii="Times New Roman" w:hAnsi="Times New Roman" w:cs="Times New Roman"/>
          <w:sz w:val="24"/>
          <w:szCs w:val="24"/>
        </w:rPr>
        <w:t xml:space="preserve"> the amount of monthly payment highly depends on the values of housing or farmland. Real estate values are also affected by the taxes, economic recession, and other external facts. International Monetary Fund (IMF) crisis which resulted in the biggest economic crisis in Korea and subprime mortgage (SM) crisis in US</w:t>
      </w:r>
      <w:r w:rsidR="0087719B">
        <w:rPr>
          <w:rFonts w:ascii="Times New Roman" w:hAnsi="Times New Roman" w:cs="Times New Roman" w:hint="eastAsia"/>
          <w:sz w:val="24"/>
          <w:szCs w:val="24"/>
        </w:rPr>
        <w:t>A</w:t>
      </w:r>
      <w:r w:rsidRPr="00687436">
        <w:rPr>
          <w:rFonts w:ascii="Times New Roman" w:hAnsi="Times New Roman" w:cs="Times New Roman"/>
          <w:sz w:val="24"/>
          <w:szCs w:val="24"/>
        </w:rPr>
        <w:t xml:space="preserve"> are representative examples of external facts on the changes of real estate prices (Cho and Ma, 2004; Cho, 2015). Eventually the IMF crisis was generated in the 4</w:t>
      </w:r>
      <w:r w:rsidR="0087719B">
        <w:rPr>
          <w:rFonts w:ascii="Times New Roman" w:hAnsi="Times New Roman" w:cs="Times New Roman" w:hint="eastAsia"/>
          <w:sz w:val="24"/>
          <w:szCs w:val="24"/>
        </w:rPr>
        <w:t>th</w:t>
      </w:r>
      <w:r w:rsidRPr="00687436">
        <w:rPr>
          <w:rFonts w:ascii="Times New Roman" w:hAnsi="Times New Roman" w:cs="Times New Roman"/>
          <w:sz w:val="24"/>
          <w:szCs w:val="24"/>
        </w:rPr>
        <w:t xml:space="preserve"> quarter in 1997 and subprime mortgage crisis in the 3</w:t>
      </w:r>
      <w:r w:rsidR="0087719B">
        <w:rPr>
          <w:rFonts w:ascii="Times New Roman" w:hAnsi="Times New Roman" w:cs="Times New Roman" w:hint="eastAsia"/>
          <w:sz w:val="24"/>
          <w:szCs w:val="24"/>
        </w:rPr>
        <w:t>rd</w:t>
      </w:r>
      <w:r w:rsidRPr="00687436">
        <w:rPr>
          <w:rFonts w:ascii="Times New Roman" w:hAnsi="Times New Roman" w:cs="Times New Roman"/>
          <w:sz w:val="24"/>
          <w:szCs w:val="24"/>
        </w:rPr>
        <w:t xml:space="preserve"> quarter in 2008.</w:t>
      </w:r>
    </w:p>
    <w:p w14:paraId="7432F74C" w14:textId="60D40F81" w:rsidR="00E25756" w:rsidRDefault="00687436" w:rsidP="00DC794D">
      <w:pPr>
        <w:spacing w:before="1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 xml:space="preserve">The goals of this paper are to estimate the effects of IMF and SM crises, and both of them, which significantly affected the real estate values, in order to improve the Korean FP system and to develop the asset pension in which HP and FP are integrated. </w:t>
      </w:r>
      <w:r w:rsidR="00842B5A">
        <w:rPr>
          <w:rFonts w:ascii="Times New Roman" w:hAnsi="Times New Roman" w:cs="Times New Roman" w:hint="eastAsia"/>
          <w:sz w:val="24"/>
          <w:szCs w:val="24"/>
        </w:rPr>
        <w:t>To</w:t>
      </w:r>
      <w:r w:rsidRPr="00687436">
        <w:rPr>
          <w:rFonts w:ascii="Times New Roman" w:hAnsi="Times New Roman" w:cs="Times New Roman"/>
          <w:sz w:val="24"/>
          <w:szCs w:val="24"/>
        </w:rPr>
        <w:t xml:space="preserve"> figure out the external effects of changing rates of farmland value by the IMF and SM crises </w:t>
      </w:r>
      <w:r w:rsidR="00842B5A">
        <w:rPr>
          <w:rFonts w:ascii="Times New Roman" w:hAnsi="Times New Roman" w:cs="Times New Roman" w:hint="eastAsia"/>
          <w:sz w:val="24"/>
          <w:szCs w:val="24"/>
        </w:rPr>
        <w:t>as well as</w:t>
      </w:r>
      <w:r w:rsidR="00842B5A" w:rsidRPr="00687436">
        <w:rPr>
          <w:rFonts w:ascii="Times New Roman" w:hAnsi="Times New Roman" w:cs="Times New Roman"/>
          <w:sz w:val="24"/>
          <w:szCs w:val="24"/>
        </w:rPr>
        <w:t xml:space="preserve"> </w:t>
      </w:r>
      <w:r w:rsidRPr="00687436">
        <w:rPr>
          <w:rFonts w:ascii="Times New Roman" w:hAnsi="Times New Roman" w:cs="Times New Roman"/>
          <w:sz w:val="24"/>
          <w:szCs w:val="24"/>
        </w:rPr>
        <w:t xml:space="preserve">both interruptions, chapter 2 reviews the reverse mortgage, the time series model (ARIMA) and interrupted time series model (ITSA) on the land value and interest rate changes. Chapter 3 analyzes the characteristics of three different time series data and tests their stationarities. Chapter 4 measures the external effects of IMF and SM crises using ITSA. </w:t>
      </w:r>
      <w:r w:rsidR="00840716">
        <w:rPr>
          <w:rFonts w:ascii="Times New Roman" w:hAnsi="Times New Roman" w:cs="Times New Roman" w:hint="eastAsia"/>
          <w:sz w:val="24"/>
          <w:szCs w:val="24"/>
        </w:rPr>
        <w:t>Lastly,</w:t>
      </w:r>
      <w:r w:rsidR="00840716" w:rsidRPr="00687436">
        <w:rPr>
          <w:rFonts w:ascii="Times New Roman" w:hAnsi="Times New Roman" w:cs="Times New Roman"/>
          <w:sz w:val="24"/>
          <w:szCs w:val="24"/>
        </w:rPr>
        <w:t xml:space="preserve"> </w:t>
      </w:r>
      <w:r w:rsidRPr="00687436">
        <w:rPr>
          <w:rFonts w:ascii="Times New Roman" w:hAnsi="Times New Roman" w:cs="Times New Roman"/>
          <w:sz w:val="24"/>
          <w:szCs w:val="24"/>
        </w:rPr>
        <w:t>this paper notes some policy alternatives to improve the farmland pension system and to develop the asset pension system for the elderly.</w:t>
      </w:r>
    </w:p>
    <w:p w14:paraId="61376B3B" w14:textId="77777777" w:rsidR="0001779C" w:rsidRDefault="0001779C" w:rsidP="00DC794D">
      <w:pPr>
        <w:spacing w:before="10" w:afterLines="50" w:after="120" w:line="240" w:lineRule="auto"/>
        <w:rPr>
          <w:rFonts w:ascii="Times New Roman" w:hAnsi="Times New Roman" w:cs="Times New Roman"/>
          <w:sz w:val="24"/>
          <w:szCs w:val="24"/>
        </w:rPr>
      </w:pPr>
    </w:p>
    <w:p w14:paraId="62460F60" w14:textId="77777777" w:rsidR="00E25756" w:rsidRDefault="00687436" w:rsidP="002B71BD">
      <w:pPr>
        <w:pStyle w:val="a6"/>
        <w:numPr>
          <w:ilvl w:val="0"/>
          <w:numId w:val="10"/>
        </w:numPr>
        <w:tabs>
          <w:tab w:val="left" w:pos="426"/>
        </w:tabs>
        <w:spacing w:before="10" w:afterLines="50" w:after="120" w:line="360" w:lineRule="auto"/>
        <w:ind w:leftChars="0"/>
        <w:rPr>
          <w:rFonts w:ascii="Times New Roman" w:hAnsi="Times New Roman" w:cs="Times New Roman"/>
          <w:b/>
          <w:sz w:val="24"/>
          <w:szCs w:val="24"/>
        </w:rPr>
      </w:pPr>
      <w:r w:rsidRPr="00687436">
        <w:rPr>
          <w:rFonts w:ascii="Times New Roman" w:hAnsi="Times New Roman" w:cs="Times New Roman"/>
          <w:b/>
          <w:sz w:val="24"/>
          <w:szCs w:val="24"/>
        </w:rPr>
        <w:t>Review of Literature</w:t>
      </w:r>
    </w:p>
    <w:p w14:paraId="34C8BDF4" w14:textId="77777777" w:rsidR="00E25756" w:rsidRDefault="00152F4A" w:rsidP="002B71BD">
      <w:pPr>
        <w:tabs>
          <w:tab w:val="left" w:pos="426"/>
        </w:tabs>
        <w:spacing w:beforeLines="50" w:before="120" w:afterLines="50" w:after="120"/>
        <w:ind w:left="790"/>
        <w:rPr>
          <w:rFonts w:ascii="Times New Roman" w:hAnsi="Times New Roman" w:cs="Times New Roman"/>
          <w:i/>
          <w:sz w:val="24"/>
          <w:szCs w:val="24"/>
        </w:rPr>
      </w:pPr>
      <w:r>
        <w:rPr>
          <w:rFonts w:ascii="Times New Roman" w:hAnsi="Times New Roman" w:cs="Times New Roman" w:hint="eastAsia"/>
          <w:i/>
          <w:sz w:val="24"/>
          <w:szCs w:val="24"/>
        </w:rPr>
        <w:t xml:space="preserve">2.1 </w:t>
      </w:r>
      <w:r w:rsidR="00687436" w:rsidRPr="00687436">
        <w:rPr>
          <w:rFonts w:ascii="Times New Roman" w:hAnsi="Times New Roman" w:cs="Times New Roman"/>
          <w:i/>
          <w:sz w:val="24"/>
          <w:szCs w:val="24"/>
        </w:rPr>
        <w:t>The Concept of Reverse Mortgage System</w:t>
      </w:r>
    </w:p>
    <w:p w14:paraId="142BF895" w14:textId="405BAF64" w:rsidR="00E25756" w:rsidRDefault="00687436" w:rsidP="00796B53">
      <w:pPr>
        <w:pStyle w:val="a6"/>
        <w:spacing w:beforeLines="50" w:before="120" w:afterLines="50" w:after="120" w:line="240" w:lineRule="auto"/>
        <w:ind w:leftChars="0" w:left="0"/>
        <w:rPr>
          <w:rFonts w:ascii="Times New Roman" w:hAnsi="Times New Roman" w:cs="Times New Roman"/>
          <w:sz w:val="24"/>
          <w:szCs w:val="24"/>
        </w:rPr>
      </w:pPr>
      <w:r w:rsidRPr="00687436">
        <w:rPr>
          <w:rFonts w:ascii="Times New Roman" w:hAnsi="Times New Roman" w:cs="Times New Roman"/>
          <w:sz w:val="24"/>
          <w:szCs w:val="24"/>
        </w:rPr>
        <w:lastRenderedPageBreak/>
        <w:t xml:space="preserve">In a conventional mortgage, the homeowner makes a monthly payment to the lender. After each payment, the homeowner's equity increases by the amount of the principal included in the payment. In a reverse mortgage, </w:t>
      </w:r>
      <w:r w:rsidR="00840716">
        <w:rPr>
          <w:rFonts w:ascii="Times New Roman" w:hAnsi="Times New Roman" w:cs="Times New Roman" w:hint="eastAsia"/>
          <w:sz w:val="24"/>
          <w:szCs w:val="24"/>
        </w:rPr>
        <w:t>the</w:t>
      </w:r>
      <w:r w:rsidR="00840716" w:rsidRPr="00687436">
        <w:rPr>
          <w:rFonts w:ascii="Times New Roman" w:hAnsi="Times New Roman" w:cs="Times New Roman"/>
          <w:sz w:val="24"/>
          <w:szCs w:val="24"/>
        </w:rPr>
        <w:t xml:space="preserve"> </w:t>
      </w:r>
      <w:r w:rsidRPr="00687436">
        <w:rPr>
          <w:rFonts w:ascii="Times New Roman" w:hAnsi="Times New Roman" w:cs="Times New Roman"/>
          <w:sz w:val="24"/>
          <w:szCs w:val="24"/>
        </w:rPr>
        <w:t xml:space="preserve">homeowner is not required to make monthly payments. If payments are not made, interest is added to the loan's balance. Although the rising loan balance can eventually grow to exceed the value of the home, the borrower is generally not required to repay any additional loan balance in excess of the value of the home (Cho et al., 2008, </w:t>
      </w:r>
      <w:r w:rsidR="00902E20">
        <w:rPr>
          <w:rFonts w:ascii="Times New Roman" w:hAnsi="Times New Roman" w:cs="Times New Roman" w:hint="eastAsia"/>
          <w:sz w:val="24"/>
          <w:szCs w:val="24"/>
        </w:rPr>
        <w:t xml:space="preserve">Cho et al., </w:t>
      </w:r>
      <w:r w:rsidRPr="00687436">
        <w:rPr>
          <w:rFonts w:ascii="Times New Roman" w:hAnsi="Times New Roman" w:cs="Times New Roman"/>
          <w:sz w:val="24"/>
          <w:szCs w:val="24"/>
        </w:rPr>
        <w:t>2009). The basic concept of a reverse mortgage is a loan available to homeowners who are 65 years</w:t>
      </w:r>
      <w:r w:rsidR="00035BDB">
        <w:rPr>
          <w:rFonts w:ascii="Times New Roman" w:hAnsi="Times New Roman" w:cs="Times New Roman" w:hint="eastAsia"/>
          <w:sz w:val="24"/>
          <w:szCs w:val="24"/>
        </w:rPr>
        <w:t xml:space="preserve"> old and over</w:t>
      </w:r>
      <w:r w:rsidRPr="00687436">
        <w:rPr>
          <w:rFonts w:ascii="Times New Roman" w:hAnsi="Times New Roman" w:cs="Times New Roman"/>
          <w:sz w:val="24"/>
          <w:szCs w:val="24"/>
        </w:rPr>
        <w:t xml:space="preserve"> that enables them to convert part of the equity of their homes into cash. The loan is called a reverse mortgage because the traditional mortgage payback stream is reversed (Higgins &amp; Folts, 1992; Ha &amp; Cho, 1997; Cho &amp; Ma, 2004; Cho et al., 2008, </w:t>
      </w:r>
      <w:r w:rsidR="005903FA">
        <w:rPr>
          <w:rFonts w:ascii="Times New Roman" w:hAnsi="Times New Roman" w:cs="Times New Roman" w:hint="eastAsia"/>
          <w:sz w:val="24"/>
          <w:szCs w:val="24"/>
        </w:rPr>
        <w:t>Cho et al., 2009; Jun, 2</w:t>
      </w:r>
      <w:r w:rsidRPr="00687436">
        <w:rPr>
          <w:rFonts w:ascii="Times New Roman" w:hAnsi="Times New Roman" w:cs="Times New Roman"/>
          <w:sz w:val="24"/>
          <w:szCs w:val="24"/>
        </w:rPr>
        <w:t xml:space="preserve">008; Lim </w:t>
      </w:r>
      <w:r w:rsidR="005903FA">
        <w:rPr>
          <w:rFonts w:ascii="Times New Roman" w:hAnsi="Times New Roman" w:cs="Times New Roman" w:hint="eastAsia"/>
          <w:sz w:val="24"/>
          <w:szCs w:val="24"/>
        </w:rPr>
        <w:t>&amp;</w:t>
      </w:r>
      <w:r w:rsidRPr="00687436">
        <w:rPr>
          <w:rFonts w:ascii="Times New Roman" w:hAnsi="Times New Roman" w:cs="Times New Roman"/>
          <w:sz w:val="24"/>
          <w:szCs w:val="24"/>
        </w:rPr>
        <w:t xml:space="preserve"> Cho, 1999). Instead of making monthly payments to a lender, as with a traditional mortgage, the lender makes payments to the borrower. He or she is not required to pay back the loan until the home is sold or otherwise vacated. As long as the elderly household is living in the home, he/she is not required to make any monthly payments towards the loan balance, but he/she must remain current on his/her property taxes and homeowner</w:t>
      </w:r>
      <w:r w:rsidR="0028286E">
        <w:rPr>
          <w:rFonts w:ascii="Times New Roman" w:hAnsi="Times New Roman" w:cs="Times New Roman"/>
          <w:sz w:val="24"/>
          <w:szCs w:val="24"/>
        </w:rPr>
        <w:t xml:space="preserve">s </w:t>
      </w:r>
      <w:r w:rsidRPr="00687436">
        <w:rPr>
          <w:rFonts w:ascii="Times New Roman" w:hAnsi="Times New Roman" w:cs="Times New Roman"/>
          <w:sz w:val="24"/>
          <w:szCs w:val="24"/>
        </w:rPr>
        <w:t xml:space="preserve"> insurance (Ma &amp; Cho, 2008; Park &amp; Cho, 2014).</w:t>
      </w:r>
      <w:r w:rsidRPr="00687436">
        <w:rPr>
          <w:sz w:val="24"/>
          <w:szCs w:val="24"/>
        </w:rPr>
        <w:t xml:space="preserve"> </w:t>
      </w:r>
      <w:r w:rsidRPr="00687436">
        <w:rPr>
          <w:rFonts w:ascii="Times New Roman" w:hAnsi="Times New Roman" w:cs="Times New Roman"/>
          <w:sz w:val="24"/>
          <w:szCs w:val="24"/>
        </w:rPr>
        <w:t>The demand on the reverse mortgage has been increased gradually because the “baby boomers” which do not have an appropriate pension system start to retire from their job market in Korea.</w:t>
      </w:r>
    </w:p>
    <w:p w14:paraId="2891398F" w14:textId="77777777" w:rsidR="00796B53" w:rsidRDefault="00796B53" w:rsidP="00DC794D">
      <w:pPr>
        <w:pStyle w:val="a6"/>
        <w:spacing w:beforeLines="50" w:before="120" w:afterLines="50" w:after="120" w:line="240" w:lineRule="auto"/>
        <w:ind w:leftChars="0" w:left="0" w:firstLine="240"/>
        <w:rPr>
          <w:rFonts w:ascii="Times New Roman" w:hAnsi="Times New Roman" w:cs="Times New Roman"/>
          <w:sz w:val="24"/>
          <w:szCs w:val="24"/>
        </w:rPr>
      </w:pPr>
    </w:p>
    <w:p w14:paraId="75EC35C8" w14:textId="77777777" w:rsidR="00E25756" w:rsidRPr="002B71BD" w:rsidRDefault="00B166F4" w:rsidP="002B71BD">
      <w:pPr>
        <w:spacing w:beforeLines="50" w:before="120" w:after="50"/>
        <w:ind w:left="1418"/>
        <w:rPr>
          <w:rFonts w:ascii="Times New Roman" w:hAnsi="Times New Roman" w:cs="Times New Roman"/>
          <w:i/>
          <w:sz w:val="24"/>
          <w:szCs w:val="24"/>
        </w:rPr>
      </w:pPr>
      <w:r>
        <w:rPr>
          <w:rFonts w:ascii="Times New Roman" w:hAnsi="Times New Roman" w:cs="Times New Roman"/>
          <w:i/>
          <w:sz w:val="24"/>
          <w:szCs w:val="24"/>
        </w:rPr>
        <w:t xml:space="preserve">2.2 </w:t>
      </w:r>
      <w:r w:rsidR="00687436" w:rsidRPr="002B71BD">
        <w:rPr>
          <w:rFonts w:ascii="Times New Roman" w:hAnsi="Times New Roman" w:cs="Times New Roman"/>
          <w:i/>
          <w:sz w:val="24"/>
          <w:szCs w:val="24"/>
        </w:rPr>
        <w:t>Actuarial Model of Farmland Pension System</w:t>
      </w:r>
    </w:p>
    <w:p w14:paraId="01D828B4" w14:textId="77777777" w:rsidR="00E25756" w:rsidRDefault="00170982" w:rsidP="00DC794D">
      <w:pPr>
        <w:spacing w:before="120" w:afterLines="50" w:after="120" w:line="240" w:lineRule="auto"/>
        <w:rPr>
          <w:rFonts w:ascii="Times New Roman" w:hAnsi="Times New Roman" w:cs="Times New Roman"/>
          <w:sz w:val="24"/>
          <w:szCs w:val="24"/>
          <w:highlight w:val="yellow"/>
        </w:rPr>
      </w:pPr>
      <w:r>
        <w:rPr>
          <w:rFonts w:ascii="Times New Roman" w:hAnsi="Times New Roman" w:cs="Times New Roman" w:hint="eastAsia"/>
          <w:sz w:val="24"/>
          <w:szCs w:val="24"/>
        </w:rPr>
        <w:t>S</w:t>
      </w:r>
      <w:r w:rsidR="00687436" w:rsidRPr="00687436">
        <w:rPr>
          <w:rFonts w:ascii="Times New Roman" w:hAnsi="Times New Roman" w:cs="Times New Roman"/>
          <w:sz w:val="24"/>
          <w:szCs w:val="24"/>
        </w:rPr>
        <w:t>ome studies developed the actuarial model of HP (Ma &amp; Cho, 2003; Ma, Kim &amp; Lew, 2007) as it is shown in Eq.1. This model is basically composed of three core factors which are interest rate, life expectancy, and land value. Especially, the farmland value and interest rate influence directly the monthly payment amount because FP liquidates the farmland value using the interest rate. Therefore, the forecasting of land value and interest rate might be the core factors (Yeo &amp; Cho, 2010) in estimating the monthly payment of FP. A basic actuarial model is required for estimating the monthly payment amount of elderly households.</w:t>
      </w:r>
      <w:r w:rsidR="00F7570F">
        <w:rPr>
          <w:rFonts w:ascii="Times New Roman" w:hAnsi="Times New Roman" w:cs="Times New Roman" w:hint="eastAsia"/>
          <w:sz w:val="24"/>
          <w:szCs w:val="24"/>
        </w:rPr>
        <w:t xml:space="preserve"> </w:t>
      </w:r>
    </w:p>
    <w:p w14:paraId="5C9E3C5C" w14:textId="2382C999" w:rsidR="00E25756" w:rsidRDefault="00DD414C" w:rsidP="00DC794D">
      <w:pPr>
        <w:spacing w:before="120" w:afterLines="50" w:after="120" w:line="240" w:lineRule="auto"/>
        <w:rPr>
          <w:rFonts w:ascii="Times New Roman" w:hAnsi="Times New Roman" w:cs="Times New Roman"/>
          <w:sz w:val="24"/>
          <w:szCs w:val="24"/>
        </w:rPr>
      </w:pPr>
      <w:r>
        <w:rPr>
          <w:rFonts w:ascii="Times New Roman" w:hAnsi="Times New Roman" w:cs="Times New Roman" w:hint="eastAsia"/>
          <w:sz w:val="24"/>
          <w:szCs w:val="24"/>
        </w:rPr>
        <w:t>To</w:t>
      </w:r>
      <w:r w:rsidR="00687436" w:rsidRPr="00687436">
        <w:rPr>
          <w:rFonts w:ascii="Times New Roman" w:hAnsi="Times New Roman" w:cs="Times New Roman"/>
          <w:sz w:val="24"/>
          <w:szCs w:val="24"/>
        </w:rPr>
        <w:t xml:space="preserve"> estimate the monthly payment amount, Korean government has utilized the publicly assessed land value. However, this method is considerably arguable because this assessed value by government is relatively lower than appraisal values. It results in the decrease of the monthly payment amount (Park &amp; Cho, 2014). Therefore</w:t>
      </w:r>
      <w:r w:rsidR="003B74E6">
        <w:rPr>
          <w:rFonts w:ascii="Times New Roman" w:hAnsi="Times New Roman" w:cs="Times New Roman"/>
          <w:sz w:val="24"/>
          <w:szCs w:val="24"/>
        </w:rPr>
        <w:t>,</w:t>
      </w:r>
      <w:r w:rsidR="00687436" w:rsidRPr="00687436">
        <w:rPr>
          <w:rFonts w:ascii="Times New Roman" w:hAnsi="Times New Roman" w:cs="Times New Roman"/>
          <w:sz w:val="24"/>
          <w:szCs w:val="24"/>
        </w:rPr>
        <w:t xml:space="preserve"> this paper uses the real transaction values of farmland provided by Ministry of Land, Infrastructure and Transport (MLIT) and the interest rate of 3 Years National Bond (YNB). Moreover, by this article </w:t>
      </w:r>
      <w:r w:rsidR="00B42F8C">
        <w:rPr>
          <w:rFonts w:ascii="Times New Roman" w:hAnsi="Times New Roman" w:cs="Times New Roman" w:hint="eastAsia"/>
          <w:sz w:val="24"/>
          <w:szCs w:val="24"/>
        </w:rPr>
        <w:t>are</w:t>
      </w:r>
      <w:r w:rsidR="00B42F8C" w:rsidRPr="00687436">
        <w:rPr>
          <w:rFonts w:ascii="Times New Roman" w:hAnsi="Times New Roman" w:cs="Times New Roman"/>
          <w:sz w:val="24"/>
          <w:szCs w:val="24"/>
        </w:rPr>
        <w:t xml:space="preserve"> </w:t>
      </w:r>
      <w:r w:rsidR="00687436" w:rsidRPr="00687436">
        <w:rPr>
          <w:rFonts w:ascii="Times New Roman" w:hAnsi="Times New Roman" w:cs="Times New Roman"/>
          <w:sz w:val="24"/>
          <w:szCs w:val="24"/>
        </w:rPr>
        <w:t xml:space="preserve">estimated the external effects of IMF economic crisis and SM crisis which </w:t>
      </w:r>
      <w:r w:rsidR="00B42F8C">
        <w:rPr>
          <w:rFonts w:ascii="Times New Roman" w:hAnsi="Times New Roman" w:cs="Times New Roman" w:hint="eastAsia"/>
          <w:sz w:val="24"/>
          <w:szCs w:val="24"/>
        </w:rPr>
        <w:t xml:space="preserve">considerably </w:t>
      </w:r>
      <w:r w:rsidR="00687436" w:rsidRPr="00687436">
        <w:rPr>
          <w:rFonts w:ascii="Times New Roman" w:hAnsi="Times New Roman" w:cs="Times New Roman"/>
          <w:sz w:val="24"/>
          <w:szCs w:val="24"/>
        </w:rPr>
        <w:t>influence the changing rate of land value and interest rate</w:t>
      </w:r>
      <w:r w:rsidR="00B42F8C">
        <w:rPr>
          <w:rFonts w:ascii="Times New Roman" w:hAnsi="Times New Roman" w:cs="Times New Roman" w:hint="eastAsia"/>
          <w:sz w:val="24"/>
          <w:szCs w:val="24"/>
        </w:rPr>
        <w:t>.</w:t>
      </w:r>
      <w:r w:rsidR="00687436" w:rsidRPr="00687436">
        <w:rPr>
          <w:rFonts w:ascii="Times New Roman" w:hAnsi="Times New Roman" w:cs="Times New Roman"/>
          <w:sz w:val="24"/>
          <w:szCs w:val="24"/>
        </w:rPr>
        <w:t xml:space="preserve"> </w:t>
      </w:r>
    </w:p>
    <w:p w14:paraId="3D7E6D64" w14:textId="77777777" w:rsidR="00E25756" w:rsidRDefault="00687436" w:rsidP="00DC794D">
      <w:pPr>
        <w:spacing w:beforeLines="50" w:before="12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 xml:space="preserve">An actuarial model assumes that the present value (PVMIP) of the total payment amount of FP should be the same with the present value (PVEL) of farmland value at the future certain time (N). Under this condition, this study can measure the monthly payment amount. Forecasting the future farmland value is one of the most important factors in estimating the monthly annuity (Ma &amp; Cho, 2004; Ma, Kim, &amp; Cho, 2008; Cho, 2015) along with forecasting an interest rate and mortality rate. </w:t>
      </w:r>
    </w:p>
    <w:p w14:paraId="36376940" w14:textId="77777777" w:rsidR="00E25756" w:rsidRDefault="00E15D87" w:rsidP="00DC794D">
      <w:pPr>
        <w:pStyle w:val="a6"/>
        <w:spacing w:beforeLines="50" w:before="120" w:afterLines="50" w:after="120" w:line="240" w:lineRule="auto"/>
        <w:ind w:leftChars="0" w:left="580"/>
        <w:rPr>
          <w:rFonts w:ascii="Times New Roman" w:hAnsi="Times New Roman" w:cs="Times New Roman"/>
          <w:sz w:val="24"/>
          <w:szCs w:val="24"/>
        </w:rPr>
      </w:pPr>
      <m:oMath>
        <m:r>
          <m:rPr>
            <m:sty m:val="p"/>
          </m:rPr>
          <w:rPr>
            <w:rFonts w:ascii="Cambria Math" w:hAnsi="Cambria Math" w:cs="Times New Roman"/>
            <w:color w:val="000000"/>
            <w:kern w:val="0"/>
            <w:sz w:val="24"/>
            <w:szCs w:val="24"/>
          </w:rPr>
          <m:t>Eq.1</m:t>
        </m:r>
        <m:r>
          <w:rPr>
            <w:rFonts w:ascii="Cambria Math" w:eastAsia="맑은 고딕" w:hAnsi="Cambria Math" w:cs="Times New Roman"/>
            <w:color w:val="000000"/>
            <w:kern w:val="0"/>
            <w:sz w:val="24"/>
            <w:szCs w:val="24"/>
          </w:rPr>
          <m:t xml:space="preserve">          </m:t>
        </m:r>
        <m:r>
          <w:rPr>
            <w:rFonts w:ascii="Cambria Math" w:eastAsia="맑은 고딕" w:hAnsi="Cambria Math" w:cs="Times New Roman" w:hint="eastAsia"/>
            <w:color w:val="000000"/>
            <w:kern w:val="0"/>
            <w:sz w:val="24"/>
            <w:szCs w:val="24"/>
          </w:rPr>
          <m:t>PVMIP</m:t>
        </m:r>
        <m:r>
          <w:rPr>
            <w:rFonts w:ascii="Cambria Math" w:eastAsia="맑은 고딕" w:hAnsi="Times New Roman" w:cs="Times New Roman"/>
            <w:color w:val="000000"/>
            <w:kern w:val="0"/>
            <w:sz w:val="24"/>
            <w:szCs w:val="24"/>
          </w:rPr>
          <m:t>=</m:t>
        </m:r>
        <m:sSub>
          <m:sSubPr>
            <m:ctrlPr>
              <w:rPr>
                <w:rFonts w:ascii="Cambria Math" w:eastAsia="맑은 고딕" w:hAnsi="Times New Roman" w:cs="Times New Roman"/>
                <w:i/>
                <w:color w:val="000000"/>
                <w:kern w:val="0"/>
                <w:sz w:val="24"/>
                <w:szCs w:val="24"/>
              </w:rPr>
            </m:ctrlPr>
          </m:sSubPr>
          <m:e>
            <m:r>
              <w:rPr>
                <w:rFonts w:ascii="Cambria Math" w:eastAsia="맑은 고딕" w:hAnsi="Cambria Math" w:cs="Times New Roman" w:hint="eastAsia"/>
                <w:color w:val="000000"/>
                <w:kern w:val="0"/>
                <w:sz w:val="24"/>
                <w:szCs w:val="24"/>
              </w:rPr>
              <m:t>UP</m:t>
            </m:r>
          </m:e>
          <m:sub>
            <m:r>
              <w:rPr>
                <w:rFonts w:ascii="Cambria Math" w:eastAsia="맑은 고딕" w:hAnsi="Times New Roman" w:cs="Times New Roman"/>
                <w:color w:val="000000"/>
                <w:kern w:val="0"/>
                <w:sz w:val="24"/>
                <w:szCs w:val="24"/>
              </w:rPr>
              <m:t>0</m:t>
            </m:r>
          </m:sub>
        </m:sSub>
        <m:r>
          <w:rPr>
            <w:rFonts w:ascii="Cambria Math" w:eastAsia="맑은 고딕" w:hAnsi="Times New Roman" w:cs="Times New Roman"/>
            <w:color w:val="000000"/>
            <w:kern w:val="0"/>
            <w:sz w:val="24"/>
            <w:szCs w:val="24"/>
          </w:rPr>
          <m:t xml:space="preserve">+ </m:t>
        </m:r>
        <m:nary>
          <m:naryPr>
            <m:chr m:val="∑"/>
            <m:limLoc m:val="undOvr"/>
            <m:ctrlPr>
              <w:rPr>
                <w:rFonts w:ascii="Cambria Math" w:eastAsia="맑은 고딕" w:hAnsi="Times New Roman" w:cs="Times New Roman"/>
                <w:i/>
                <w:color w:val="000000"/>
                <w:kern w:val="0"/>
                <w:sz w:val="24"/>
                <w:szCs w:val="24"/>
              </w:rPr>
            </m:ctrlPr>
          </m:naryPr>
          <m:sub>
            <m:r>
              <w:rPr>
                <w:rFonts w:ascii="Cambria Math" w:eastAsia="맑은 고딕" w:hAnsi="Cambria Math" w:cs="Times New Roman" w:hint="eastAsia"/>
                <w:color w:val="000000"/>
                <w:kern w:val="0"/>
                <w:sz w:val="24"/>
                <w:szCs w:val="24"/>
              </w:rPr>
              <m:t>t</m:t>
            </m:r>
            <m:r>
              <w:rPr>
                <w:rFonts w:ascii="Cambria Math" w:eastAsia="맑은 고딕" w:hAnsi="Times New Roman" w:cs="Times New Roman"/>
                <w:color w:val="000000"/>
                <w:kern w:val="0"/>
                <w:sz w:val="24"/>
                <w:szCs w:val="24"/>
              </w:rPr>
              <m:t>=1</m:t>
            </m:r>
          </m:sub>
          <m:sup>
            <m:r>
              <w:rPr>
                <w:rFonts w:ascii="Cambria Math" w:eastAsia="맑은 고딕" w:hAnsi="Cambria Math" w:cs="Times New Roman" w:hint="eastAsia"/>
                <w:color w:val="000000"/>
                <w:kern w:val="0"/>
                <w:sz w:val="24"/>
                <w:szCs w:val="24"/>
              </w:rPr>
              <m:t>T</m:t>
            </m:r>
            <m:r>
              <w:rPr>
                <w:rFonts w:ascii="Cambria Math" w:eastAsia="맑은 고딕" w:hAnsi="Times New Roman" w:cs="Times New Roman"/>
                <w:color w:val="000000"/>
                <w:kern w:val="0"/>
                <w:sz w:val="24"/>
                <w:szCs w:val="24"/>
              </w:rPr>
              <m:t>(</m:t>
            </m:r>
            <m:r>
              <w:rPr>
                <w:rFonts w:ascii="Cambria Math" w:eastAsia="맑은 고딕" w:hAnsi="Cambria Math" w:cs="Times New Roman" w:hint="eastAsia"/>
                <w:color w:val="000000"/>
                <w:kern w:val="0"/>
                <w:sz w:val="24"/>
                <w:szCs w:val="24"/>
              </w:rPr>
              <m:t>a</m:t>
            </m:r>
            <m:r>
              <w:rPr>
                <w:rFonts w:ascii="Cambria Math" w:eastAsia="맑은 고딕" w:hAnsi="Times New Roman" w:cs="Times New Roman"/>
                <w:color w:val="000000"/>
                <w:kern w:val="0"/>
                <w:sz w:val="24"/>
                <w:szCs w:val="24"/>
              </w:rPr>
              <m:t>)</m:t>
            </m:r>
          </m:sup>
          <m:e>
            <m:f>
              <m:fPr>
                <m:ctrlPr>
                  <w:rPr>
                    <w:rFonts w:ascii="Cambria Math" w:eastAsia="맑은 고딕" w:hAnsi="Times New Roman" w:cs="Times New Roman"/>
                    <w:i/>
                    <w:color w:val="000000"/>
                    <w:kern w:val="0"/>
                    <w:sz w:val="24"/>
                    <w:szCs w:val="24"/>
                  </w:rPr>
                </m:ctrlPr>
              </m:fPr>
              <m:num>
                <m:sSub>
                  <m:sSubPr>
                    <m:ctrlPr>
                      <w:rPr>
                        <w:rFonts w:ascii="Cambria Math" w:eastAsia="맑은 고딕" w:hAnsi="Times New Roman" w:cs="Times New Roman"/>
                        <w:i/>
                        <w:color w:val="000000"/>
                        <w:kern w:val="0"/>
                        <w:sz w:val="24"/>
                        <w:szCs w:val="24"/>
                      </w:rPr>
                    </m:ctrlPr>
                  </m:sSubPr>
                  <m:e>
                    <m:r>
                      <w:rPr>
                        <w:rFonts w:ascii="Cambria Math" w:eastAsia="맑은 고딕" w:hAnsi="Cambria Math" w:cs="Times New Roman" w:hint="eastAsia"/>
                        <w:color w:val="000000"/>
                        <w:kern w:val="0"/>
                        <w:sz w:val="24"/>
                        <w:szCs w:val="24"/>
                      </w:rPr>
                      <m:t>mip</m:t>
                    </m:r>
                  </m:e>
                  <m:sub>
                    <m:r>
                      <w:rPr>
                        <w:rFonts w:ascii="Cambria Math" w:eastAsia="맑은 고딕" w:hAnsi="Cambria Math" w:cs="Times New Roman" w:hint="eastAsia"/>
                        <w:color w:val="000000"/>
                        <w:kern w:val="0"/>
                        <w:sz w:val="24"/>
                        <w:szCs w:val="24"/>
                      </w:rPr>
                      <m:t>t</m:t>
                    </m:r>
                  </m:sub>
                </m:sSub>
                <m:r>
                  <w:rPr>
                    <w:rFonts w:ascii="Times New Roman" w:eastAsia="맑은 고딕" w:hAnsi="Times New Roman" w:cs="Times New Roman"/>
                    <w:color w:val="000000"/>
                    <w:kern w:val="0"/>
                    <w:sz w:val="24"/>
                    <w:szCs w:val="24"/>
                  </w:rPr>
                  <m:t>∙</m:t>
                </m:r>
                <m:sSub>
                  <m:sSubPr>
                    <m:ctrlPr>
                      <w:rPr>
                        <w:rFonts w:ascii="Cambria Math" w:eastAsia="맑은 고딕" w:hAnsi="Times New Roman" w:cs="Times New Roman"/>
                        <w:i/>
                        <w:color w:val="000000"/>
                        <w:kern w:val="0"/>
                        <w:sz w:val="24"/>
                        <w:szCs w:val="24"/>
                      </w:rPr>
                    </m:ctrlPr>
                  </m:sSubPr>
                  <m:e>
                    <m:r>
                      <w:rPr>
                        <w:rFonts w:ascii="Cambria Math" w:eastAsia="맑은 고딕" w:hAnsi="Cambria Math" w:cs="Times New Roman" w:hint="eastAsia"/>
                        <w:color w:val="000000"/>
                        <w:kern w:val="0"/>
                        <w:sz w:val="24"/>
                        <w:szCs w:val="24"/>
                      </w:rPr>
                      <m:t>p</m:t>
                    </m:r>
                  </m:e>
                  <m:sub>
                    <m:r>
                      <w:rPr>
                        <w:rFonts w:ascii="Cambria Math" w:eastAsia="맑은 고딕" w:hAnsi="Cambria Math" w:cs="Times New Roman" w:hint="eastAsia"/>
                        <w:color w:val="000000"/>
                        <w:kern w:val="0"/>
                        <w:sz w:val="24"/>
                        <w:szCs w:val="24"/>
                      </w:rPr>
                      <m:t>a</m:t>
                    </m:r>
                    <m:r>
                      <w:rPr>
                        <w:rFonts w:ascii="Cambria Math" w:eastAsia="맑은 고딕" w:hAnsi="Times New Roman" w:cs="Times New Roman"/>
                        <w:color w:val="000000"/>
                        <w:kern w:val="0"/>
                        <w:sz w:val="24"/>
                        <w:szCs w:val="24"/>
                      </w:rPr>
                      <m:t>,</m:t>
                    </m:r>
                    <m:r>
                      <w:rPr>
                        <w:rFonts w:ascii="Cambria Math" w:eastAsia="맑은 고딕" w:hAnsi="Cambria Math" w:cs="Times New Roman" w:hint="eastAsia"/>
                        <w:color w:val="000000"/>
                        <w:kern w:val="0"/>
                        <w:sz w:val="24"/>
                        <w:szCs w:val="24"/>
                      </w:rPr>
                      <m:t>t</m:t>
                    </m:r>
                  </m:sub>
                </m:sSub>
              </m:num>
              <m:den>
                <m:sSup>
                  <m:sSupPr>
                    <m:ctrlPr>
                      <w:rPr>
                        <w:rFonts w:ascii="Cambria Math" w:eastAsia="맑은 고딕" w:hAnsi="Times New Roman" w:cs="Times New Roman"/>
                        <w:i/>
                        <w:color w:val="000000"/>
                        <w:kern w:val="0"/>
                        <w:sz w:val="24"/>
                        <w:szCs w:val="24"/>
                      </w:rPr>
                    </m:ctrlPr>
                  </m:sSupPr>
                  <m:e>
                    <m:r>
                      <w:rPr>
                        <w:rFonts w:ascii="Cambria Math" w:eastAsia="맑은 고딕" w:hAnsi="Times New Roman" w:cs="Times New Roman"/>
                        <w:color w:val="000000"/>
                        <w:kern w:val="0"/>
                        <w:sz w:val="24"/>
                        <w:szCs w:val="24"/>
                      </w:rPr>
                      <m:t>(1+</m:t>
                    </m:r>
                    <m:r>
                      <w:rPr>
                        <w:rFonts w:ascii="Cambria Math" w:eastAsia="맑은 고딕" w:hAnsi="Cambria Math" w:cs="Times New Roman" w:hint="eastAsia"/>
                        <w:color w:val="000000"/>
                        <w:kern w:val="0"/>
                        <w:sz w:val="24"/>
                        <w:szCs w:val="24"/>
                      </w:rPr>
                      <m:t>i</m:t>
                    </m:r>
                    <m:r>
                      <w:rPr>
                        <w:rFonts w:ascii="Cambria Math" w:eastAsia="맑은 고딕" w:hAnsi="Times New Roman" w:cs="Times New Roman"/>
                        <w:color w:val="000000"/>
                        <w:kern w:val="0"/>
                        <w:sz w:val="24"/>
                        <w:szCs w:val="24"/>
                      </w:rPr>
                      <m:t>)</m:t>
                    </m:r>
                  </m:e>
                  <m:sup>
                    <m:r>
                      <w:rPr>
                        <w:rFonts w:ascii="Cambria Math" w:eastAsia="맑은 고딕" w:hAnsi="Cambria Math" w:cs="Times New Roman" w:hint="eastAsia"/>
                        <w:color w:val="000000"/>
                        <w:kern w:val="0"/>
                        <w:sz w:val="24"/>
                        <w:szCs w:val="24"/>
                      </w:rPr>
                      <m:t>t</m:t>
                    </m:r>
                  </m:sup>
                </m:sSup>
              </m:den>
            </m:f>
          </m:e>
        </m:nary>
        <m:r>
          <w:rPr>
            <w:rFonts w:ascii="Cambria Math" w:eastAsia="맑은 고딕" w:hAnsi="Times New Roman" w:cs="Times New Roman"/>
            <w:color w:val="000000"/>
            <w:kern w:val="0"/>
            <w:sz w:val="24"/>
            <w:szCs w:val="24"/>
          </w:rPr>
          <m:t xml:space="preserve">=  </m:t>
        </m:r>
        <m:nary>
          <m:naryPr>
            <m:chr m:val="∑"/>
            <m:limLoc m:val="undOvr"/>
            <m:ctrlPr>
              <w:rPr>
                <w:rFonts w:ascii="Cambria Math" w:eastAsia="맑은 고딕" w:hAnsi="Times New Roman" w:cs="Times New Roman"/>
                <w:i/>
                <w:color w:val="000000"/>
                <w:kern w:val="0"/>
                <w:sz w:val="24"/>
                <w:szCs w:val="24"/>
              </w:rPr>
            </m:ctrlPr>
          </m:naryPr>
          <m:sub>
            <m:r>
              <w:rPr>
                <w:rFonts w:ascii="Cambria Math" w:eastAsia="맑은 고딕" w:hAnsi="Cambria Math" w:cs="Times New Roman" w:hint="eastAsia"/>
                <w:color w:val="000000"/>
                <w:kern w:val="0"/>
                <w:sz w:val="24"/>
                <w:szCs w:val="24"/>
              </w:rPr>
              <m:t>t</m:t>
            </m:r>
            <m:r>
              <w:rPr>
                <w:rFonts w:ascii="Cambria Math" w:eastAsia="맑은 고딕" w:hAnsi="Times New Roman" w:cs="Times New Roman"/>
                <w:color w:val="000000"/>
                <w:kern w:val="0"/>
                <w:sz w:val="24"/>
                <w:szCs w:val="24"/>
              </w:rPr>
              <m:t>=1</m:t>
            </m:r>
          </m:sub>
          <m:sup>
            <m:r>
              <w:rPr>
                <w:rFonts w:ascii="Cambria Math" w:eastAsia="맑은 고딕" w:hAnsi="Cambria Math" w:cs="Times New Roman" w:hint="eastAsia"/>
                <w:color w:val="000000"/>
                <w:kern w:val="0"/>
                <w:sz w:val="24"/>
                <w:szCs w:val="24"/>
              </w:rPr>
              <m:t>T</m:t>
            </m:r>
            <m:r>
              <w:rPr>
                <w:rFonts w:ascii="Cambria Math" w:eastAsia="맑은 고딕" w:hAnsi="Times New Roman" w:cs="Times New Roman"/>
                <w:color w:val="000000"/>
                <w:kern w:val="0"/>
                <w:sz w:val="24"/>
                <w:szCs w:val="24"/>
              </w:rPr>
              <m:t>(</m:t>
            </m:r>
            <m:r>
              <w:rPr>
                <w:rFonts w:ascii="Cambria Math" w:eastAsia="맑은 고딕" w:hAnsi="Cambria Math" w:cs="Times New Roman" w:hint="eastAsia"/>
                <w:color w:val="000000"/>
                <w:kern w:val="0"/>
                <w:sz w:val="24"/>
                <w:szCs w:val="24"/>
              </w:rPr>
              <m:t>a</m:t>
            </m:r>
            <m:r>
              <w:rPr>
                <w:rFonts w:ascii="Cambria Math" w:eastAsia="맑은 고딕" w:hAnsi="Times New Roman" w:cs="Times New Roman"/>
                <w:color w:val="000000"/>
                <w:kern w:val="0"/>
                <w:sz w:val="24"/>
                <w:szCs w:val="24"/>
              </w:rPr>
              <m:t>)</m:t>
            </m:r>
          </m:sup>
          <m:e>
            <m:f>
              <m:fPr>
                <m:ctrlPr>
                  <w:rPr>
                    <w:rFonts w:ascii="Cambria Math" w:eastAsia="맑은 고딕" w:hAnsi="Times New Roman" w:cs="Times New Roman"/>
                    <w:i/>
                    <w:color w:val="000000"/>
                    <w:kern w:val="0"/>
                    <w:sz w:val="24"/>
                    <w:szCs w:val="24"/>
                  </w:rPr>
                </m:ctrlPr>
              </m:fPr>
              <m:num>
                <m:sSub>
                  <m:sSubPr>
                    <m:ctrlPr>
                      <w:rPr>
                        <w:rFonts w:ascii="Cambria Math" w:eastAsia="맑은 고딕" w:hAnsi="Times New Roman" w:cs="Times New Roman"/>
                        <w:i/>
                        <w:color w:val="000000"/>
                        <w:kern w:val="0"/>
                        <w:sz w:val="24"/>
                        <w:szCs w:val="24"/>
                      </w:rPr>
                    </m:ctrlPr>
                  </m:sSubPr>
                  <m:e>
                    <m:r>
                      <w:rPr>
                        <w:rFonts w:ascii="Cambria Math" w:eastAsia="맑은 고딕" w:hAnsi="Cambria Math" w:cs="Times New Roman" w:hint="eastAsia"/>
                        <w:color w:val="000000"/>
                        <w:kern w:val="0"/>
                        <w:sz w:val="24"/>
                        <w:szCs w:val="24"/>
                      </w:rPr>
                      <m:t>max</m:t>
                    </m:r>
                    <m:r>
                      <w:rPr>
                        <w:rFonts w:ascii="Times New Roman" w:eastAsia="맑은 고딕" w:hAnsi="Cambria Math" w:cs="Times New Roman"/>
                        <w:color w:val="000000"/>
                        <w:kern w:val="0"/>
                        <w:sz w:val="24"/>
                        <w:szCs w:val="24"/>
                      </w:rPr>
                      <m:t>⁡</m:t>
                    </m:r>
                    <m:r>
                      <w:rPr>
                        <w:rFonts w:ascii="Cambria Math" w:eastAsia="맑은 고딕" w:hAnsi="Times New Roman" w:cs="Times New Roman"/>
                        <w:color w:val="000000"/>
                        <w:kern w:val="0"/>
                        <w:sz w:val="24"/>
                        <w:szCs w:val="24"/>
                      </w:rPr>
                      <m:t>((</m:t>
                    </m:r>
                    <m:r>
                      <w:rPr>
                        <w:rFonts w:ascii="Cambria Math" w:eastAsia="맑은 고딕" w:hAnsi="Cambria Math" w:cs="Times New Roman" w:hint="eastAsia"/>
                        <w:color w:val="000000"/>
                        <w:kern w:val="0"/>
                        <w:sz w:val="24"/>
                        <w:szCs w:val="24"/>
                      </w:rPr>
                      <m:t>OLB</m:t>
                    </m:r>
                  </m:e>
                  <m:sub>
                    <m:r>
                      <w:rPr>
                        <w:rFonts w:ascii="Cambria Math" w:eastAsia="맑은 고딕" w:hAnsi="Cambria Math" w:cs="Times New Roman" w:hint="eastAsia"/>
                        <w:color w:val="000000"/>
                        <w:kern w:val="0"/>
                        <w:sz w:val="24"/>
                        <w:szCs w:val="24"/>
                      </w:rPr>
                      <m:t>t</m:t>
                    </m:r>
                  </m:sub>
                </m:sSub>
                <m:r>
                  <w:rPr>
                    <w:rFonts w:ascii="Times New Roman" w:eastAsia="맑은 고딕" w:hAnsi="Times New Roman" w:cs="Times New Roman"/>
                    <w:color w:val="000000"/>
                    <w:kern w:val="0"/>
                    <w:sz w:val="24"/>
                    <w:szCs w:val="24"/>
                  </w:rPr>
                  <m:t>-</m:t>
                </m:r>
                <m:r>
                  <w:rPr>
                    <w:rFonts w:ascii="Cambria Math" w:eastAsia="맑은 고딕" w:hAnsi="Times New Roman" w:cs="Times New Roman"/>
                    <w:color w:val="000000"/>
                    <w:kern w:val="0"/>
                    <w:sz w:val="24"/>
                    <w:szCs w:val="24"/>
                  </w:rPr>
                  <m:t xml:space="preserve"> </m:t>
                </m:r>
                <m:sSub>
                  <m:sSubPr>
                    <m:ctrlPr>
                      <w:rPr>
                        <w:rFonts w:ascii="Cambria Math" w:eastAsia="맑은 고딕" w:hAnsi="Times New Roman" w:cs="Times New Roman"/>
                        <w:i/>
                        <w:color w:val="000000"/>
                        <w:kern w:val="0"/>
                        <w:sz w:val="24"/>
                        <w:szCs w:val="24"/>
                      </w:rPr>
                    </m:ctrlPr>
                  </m:sSubPr>
                  <m:e>
                    <m:r>
                      <w:rPr>
                        <w:rFonts w:ascii="Cambria Math" w:eastAsia="맑은 고딕" w:hAnsi="Cambria Math" w:cs="Times New Roman" w:hint="eastAsia"/>
                        <w:color w:val="000000"/>
                        <w:kern w:val="0"/>
                        <w:sz w:val="24"/>
                        <w:szCs w:val="24"/>
                      </w:rPr>
                      <m:t>L</m:t>
                    </m:r>
                  </m:e>
                  <m:sub>
                    <m:r>
                      <w:rPr>
                        <w:rFonts w:ascii="Cambria Math" w:eastAsia="맑은 고딕" w:hAnsi="Cambria Math" w:cs="Times New Roman" w:hint="eastAsia"/>
                        <w:color w:val="000000"/>
                        <w:kern w:val="0"/>
                        <w:sz w:val="24"/>
                        <w:szCs w:val="24"/>
                      </w:rPr>
                      <m:t>t</m:t>
                    </m:r>
                  </m:sub>
                </m:sSub>
                <m:r>
                  <w:rPr>
                    <w:rFonts w:ascii="Cambria Math" w:eastAsia="맑은 고딕" w:hAnsi="Times New Roman" w:cs="Times New Roman"/>
                    <w:color w:val="000000"/>
                    <w:kern w:val="0"/>
                    <w:sz w:val="24"/>
                    <w:szCs w:val="24"/>
                  </w:rPr>
                  <m:t>)</m:t>
                </m:r>
                <m:sSub>
                  <m:sSubPr>
                    <m:ctrlPr>
                      <w:rPr>
                        <w:rFonts w:ascii="Cambria Math" w:eastAsia="맑은 고딕" w:hAnsi="Times New Roman" w:cs="Times New Roman"/>
                        <w:i/>
                        <w:color w:val="000000"/>
                        <w:kern w:val="0"/>
                        <w:sz w:val="24"/>
                        <w:szCs w:val="24"/>
                      </w:rPr>
                    </m:ctrlPr>
                  </m:sSubPr>
                  <m:e>
                    <m:r>
                      <w:rPr>
                        <w:rFonts w:ascii="Cambria Math" w:eastAsia="맑은 고딕" w:hAnsi="Cambria Math" w:cs="Times New Roman" w:hint="eastAsia"/>
                        <w:color w:val="000000"/>
                        <w:kern w:val="0"/>
                        <w:sz w:val="24"/>
                        <w:szCs w:val="24"/>
                      </w:rPr>
                      <m:t>q</m:t>
                    </m:r>
                  </m:e>
                  <m:sub>
                    <m:r>
                      <w:rPr>
                        <w:rFonts w:ascii="Cambria Math" w:eastAsia="맑은 고딕" w:hAnsi="Cambria Math" w:cs="Times New Roman" w:hint="eastAsia"/>
                        <w:color w:val="000000"/>
                        <w:kern w:val="0"/>
                        <w:sz w:val="24"/>
                        <w:szCs w:val="24"/>
                      </w:rPr>
                      <m:t>a</m:t>
                    </m:r>
                    <m:r>
                      <w:rPr>
                        <w:rFonts w:ascii="Cambria Math" w:eastAsia="맑은 고딕" w:hAnsi="Times New Roman" w:cs="Times New Roman"/>
                        <w:color w:val="000000"/>
                        <w:kern w:val="0"/>
                        <w:sz w:val="24"/>
                        <w:szCs w:val="24"/>
                      </w:rPr>
                      <m:t>+</m:t>
                    </m:r>
                    <m:r>
                      <w:rPr>
                        <w:rFonts w:ascii="Cambria Math" w:eastAsia="맑은 고딕" w:hAnsi="Cambria Math" w:cs="Times New Roman" w:hint="eastAsia"/>
                        <w:color w:val="000000"/>
                        <w:kern w:val="0"/>
                        <w:sz w:val="24"/>
                        <w:szCs w:val="24"/>
                      </w:rPr>
                      <m:t>t</m:t>
                    </m:r>
                    <m:r>
                      <w:rPr>
                        <w:rFonts w:ascii="Cambria Math" w:eastAsia="맑은 고딕" w:hAnsi="Times New Roman" w:cs="Times New Roman"/>
                        <w:color w:val="000000"/>
                        <w:kern w:val="0"/>
                        <w:sz w:val="24"/>
                        <w:szCs w:val="24"/>
                      </w:rPr>
                      <m:t>,</m:t>
                    </m:r>
                  </m:sub>
                </m:sSub>
                <m:r>
                  <w:rPr>
                    <w:rFonts w:ascii="Cambria Math" w:eastAsia="맑은 고딕" w:hAnsi="Times New Roman" w:cs="Times New Roman"/>
                    <w:color w:val="000000"/>
                    <w:kern w:val="0"/>
                    <w:sz w:val="24"/>
                    <w:szCs w:val="24"/>
                  </w:rPr>
                  <m:t>0)</m:t>
                </m:r>
                <m:r>
                  <w:rPr>
                    <w:rFonts w:ascii="Times New Roman" w:eastAsia="맑은 고딕" w:hAnsi="Times New Roman" w:cs="Times New Roman"/>
                    <w:color w:val="000000"/>
                    <w:kern w:val="0"/>
                    <w:sz w:val="24"/>
                    <w:szCs w:val="24"/>
                  </w:rPr>
                  <m:t>∙</m:t>
                </m:r>
                <m:sSub>
                  <m:sSubPr>
                    <m:ctrlPr>
                      <w:rPr>
                        <w:rFonts w:ascii="Cambria Math" w:eastAsia="맑은 고딕" w:hAnsi="Times New Roman" w:cs="Times New Roman"/>
                        <w:i/>
                        <w:color w:val="000000"/>
                        <w:kern w:val="0"/>
                        <w:sz w:val="24"/>
                        <w:szCs w:val="24"/>
                      </w:rPr>
                    </m:ctrlPr>
                  </m:sSubPr>
                  <m:e>
                    <m:r>
                      <w:rPr>
                        <w:rFonts w:ascii="Cambria Math" w:eastAsia="맑은 고딕" w:hAnsi="Cambria Math" w:cs="Times New Roman" w:hint="eastAsia"/>
                        <w:color w:val="000000"/>
                        <w:kern w:val="0"/>
                        <w:sz w:val="24"/>
                        <w:szCs w:val="24"/>
                      </w:rPr>
                      <m:t>p</m:t>
                    </m:r>
                  </m:e>
                  <m:sub>
                    <m:r>
                      <w:rPr>
                        <w:rFonts w:ascii="Cambria Math" w:eastAsia="맑은 고딕" w:hAnsi="Cambria Math" w:cs="Times New Roman" w:hint="eastAsia"/>
                        <w:color w:val="000000"/>
                        <w:kern w:val="0"/>
                        <w:sz w:val="24"/>
                        <w:szCs w:val="24"/>
                      </w:rPr>
                      <m:t>a</m:t>
                    </m:r>
                    <m:r>
                      <w:rPr>
                        <w:rFonts w:ascii="Cambria Math" w:eastAsia="맑은 고딕" w:hAnsi="Times New Roman" w:cs="Times New Roman"/>
                        <w:color w:val="000000"/>
                        <w:kern w:val="0"/>
                        <w:sz w:val="24"/>
                        <w:szCs w:val="24"/>
                      </w:rPr>
                      <m:t>,</m:t>
                    </m:r>
                    <m:r>
                      <w:rPr>
                        <w:rFonts w:ascii="Cambria Math" w:eastAsia="맑은 고딕" w:hAnsi="Cambria Math" w:cs="Times New Roman" w:hint="eastAsia"/>
                        <w:color w:val="000000"/>
                        <w:kern w:val="0"/>
                        <w:sz w:val="24"/>
                        <w:szCs w:val="24"/>
                      </w:rPr>
                      <m:t>t</m:t>
                    </m:r>
                  </m:sub>
                </m:sSub>
              </m:num>
              <m:den>
                <m:sSup>
                  <m:sSupPr>
                    <m:ctrlPr>
                      <w:rPr>
                        <w:rFonts w:ascii="Cambria Math" w:eastAsia="맑은 고딕" w:hAnsi="Times New Roman" w:cs="Times New Roman"/>
                        <w:i/>
                        <w:color w:val="000000"/>
                        <w:kern w:val="0"/>
                        <w:sz w:val="24"/>
                        <w:szCs w:val="24"/>
                      </w:rPr>
                    </m:ctrlPr>
                  </m:sSupPr>
                  <m:e>
                    <m:d>
                      <m:dPr>
                        <m:ctrlPr>
                          <w:rPr>
                            <w:rFonts w:ascii="Cambria Math" w:eastAsia="맑은 고딕" w:hAnsi="Times New Roman" w:cs="Times New Roman"/>
                            <w:i/>
                            <w:color w:val="000000"/>
                            <w:kern w:val="0"/>
                            <w:sz w:val="24"/>
                            <w:szCs w:val="24"/>
                          </w:rPr>
                        </m:ctrlPr>
                      </m:dPr>
                      <m:e>
                        <m:r>
                          <w:rPr>
                            <w:rFonts w:ascii="Cambria Math" w:eastAsia="맑은 고딕" w:hAnsi="Times New Roman" w:cs="Times New Roman"/>
                            <w:color w:val="000000"/>
                            <w:kern w:val="0"/>
                            <w:sz w:val="24"/>
                            <w:szCs w:val="24"/>
                          </w:rPr>
                          <m:t>1+</m:t>
                        </m:r>
                        <m:r>
                          <w:rPr>
                            <w:rFonts w:ascii="Cambria Math" w:eastAsia="맑은 고딕" w:hAnsi="Cambria Math" w:cs="Times New Roman" w:hint="eastAsia"/>
                            <w:color w:val="000000"/>
                            <w:kern w:val="0"/>
                            <w:sz w:val="24"/>
                            <w:szCs w:val="24"/>
                          </w:rPr>
                          <m:t>i</m:t>
                        </m:r>
                      </m:e>
                    </m:d>
                  </m:e>
                  <m:sup>
                    <m:r>
                      <w:rPr>
                        <w:rFonts w:ascii="Cambria Math" w:eastAsia="맑은 고딕" w:hAnsi="Cambria Math" w:cs="Times New Roman" w:hint="eastAsia"/>
                        <w:color w:val="000000"/>
                        <w:kern w:val="0"/>
                        <w:sz w:val="24"/>
                        <w:szCs w:val="24"/>
                      </w:rPr>
                      <m:t>t</m:t>
                    </m:r>
                  </m:sup>
                </m:sSup>
              </m:den>
            </m:f>
          </m:e>
        </m:nary>
        <m:r>
          <w:rPr>
            <w:rFonts w:ascii="Cambria Math" w:eastAsia="맑은 고딕" w:hAnsi="Times New Roman" w:cs="Times New Roman"/>
            <w:color w:val="000000"/>
            <w:kern w:val="0"/>
            <w:sz w:val="24"/>
            <w:szCs w:val="24"/>
          </w:rPr>
          <m:t>=</m:t>
        </m:r>
        <m:r>
          <w:rPr>
            <w:rFonts w:ascii="Cambria Math" w:eastAsia="맑은 고딕" w:hAnsi="Cambria Math" w:cs="Times New Roman" w:hint="eastAsia"/>
            <w:color w:val="000000"/>
            <w:kern w:val="0"/>
            <w:sz w:val="24"/>
            <w:szCs w:val="24"/>
          </w:rPr>
          <m:t>PVEL</m:t>
        </m:r>
      </m:oMath>
      <w:r w:rsidR="00687436" w:rsidRPr="00687436">
        <w:rPr>
          <w:rFonts w:ascii="Times New Roman" w:hAnsi="Times New Roman" w:cs="Times New Roman"/>
          <w:color w:val="000000"/>
          <w:kern w:val="0"/>
          <w:sz w:val="24"/>
          <w:szCs w:val="24"/>
        </w:rPr>
        <w:t xml:space="preserve"> </w:t>
      </w:r>
      <w:r w:rsidR="007C100C">
        <w:rPr>
          <w:rFonts w:ascii="Times New Roman" w:hAnsi="Times New Roman" w:cs="Times New Roman" w:hint="eastAsia"/>
          <w:color w:val="000000"/>
          <w:kern w:val="0"/>
          <w:szCs w:val="20"/>
        </w:rPr>
        <w:t xml:space="preserve"> </w:t>
      </w:r>
    </w:p>
    <w:p w14:paraId="06CD8083" w14:textId="77777777" w:rsidR="00F34613" w:rsidRDefault="00687436" w:rsidP="00F34613">
      <w:pPr>
        <w:widowControl/>
        <w:wordWrap/>
        <w:autoSpaceDE/>
        <w:autoSpaceDN/>
        <w:spacing w:before="120" w:after="0" w:line="240" w:lineRule="auto"/>
        <w:ind w:firstLine="360"/>
        <w:rPr>
          <w:rFonts w:ascii="Times New Roman" w:eastAsia="바탕" w:hAnsi="Times New Roman" w:cs="Times New Roman"/>
          <w:color w:val="000000"/>
          <w:kern w:val="0"/>
          <w:sz w:val="24"/>
          <w:szCs w:val="24"/>
        </w:rPr>
      </w:pPr>
      <w:r w:rsidRPr="00687436">
        <w:rPr>
          <w:rFonts w:ascii="Times New Roman" w:eastAsia="바탕" w:hAnsi="Times New Roman" w:cs="Times New Roman"/>
          <w:color w:val="000000"/>
          <w:kern w:val="0"/>
          <w:sz w:val="24"/>
          <w:szCs w:val="24"/>
        </w:rPr>
        <w:lastRenderedPageBreak/>
        <w:t xml:space="preserve">Where </w:t>
      </w:r>
    </w:p>
    <w:p w14:paraId="14C7E747" w14:textId="77777777" w:rsidR="00F34613" w:rsidRDefault="00687436"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687436">
        <w:rPr>
          <w:rFonts w:ascii="Times New Roman" w:eastAsia="바탕" w:hAnsi="Times New Roman" w:cs="Times New Roman"/>
          <w:i/>
          <w:color w:val="000000"/>
          <w:kern w:val="0"/>
          <w:sz w:val="24"/>
          <w:szCs w:val="24"/>
        </w:rPr>
        <w:t xml:space="preserve">PVMIP - </w:t>
      </w:r>
      <w:r w:rsidR="00F7570F">
        <w:rPr>
          <w:rFonts w:ascii="Times New Roman" w:eastAsia="바탕" w:hAnsi="Times New Roman" w:cs="Times New Roman" w:hint="eastAsia"/>
          <w:i/>
          <w:color w:val="000000"/>
          <w:kern w:val="0"/>
          <w:sz w:val="24"/>
          <w:szCs w:val="24"/>
        </w:rPr>
        <w:t>P</w:t>
      </w:r>
      <w:r w:rsidRPr="00687436">
        <w:rPr>
          <w:rFonts w:ascii="Times New Roman" w:eastAsia="바탕" w:hAnsi="Times New Roman" w:cs="Times New Roman"/>
          <w:i/>
          <w:color w:val="000000"/>
          <w:kern w:val="0"/>
          <w:sz w:val="24"/>
          <w:szCs w:val="24"/>
        </w:rPr>
        <w:t>resent value of total projected mortgage insurance premium,</w:t>
      </w:r>
    </w:p>
    <w:p w14:paraId="54003F6C" w14:textId="77777777" w:rsidR="00E25756" w:rsidRDefault="00687436"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687436">
        <w:rPr>
          <w:rFonts w:ascii="Times New Roman" w:eastAsia="바탕" w:hAnsi="Times New Roman" w:cs="Times New Roman"/>
          <w:i/>
          <w:color w:val="000000"/>
          <w:kern w:val="0"/>
          <w:sz w:val="24"/>
          <w:szCs w:val="24"/>
        </w:rPr>
        <w:t xml:space="preserve">PVEL - </w:t>
      </w:r>
      <w:r w:rsidR="00F7570F">
        <w:rPr>
          <w:rFonts w:ascii="Times New Roman" w:eastAsia="바탕" w:hAnsi="Times New Roman" w:cs="Times New Roman" w:hint="eastAsia"/>
          <w:i/>
          <w:color w:val="000000"/>
          <w:kern w:val="0"/>
          <w:sz w:val="24"/>
          <w:szCs w:val="24"/>
        </w:rPr>
        <w:t>P</w:t>
      </w:r>
      <w:r w:rsidRPr="00687436">
        <w:rPr>
          <w:rFonts w:ascii="Times New Roman" w:eastAsia="바탕" w:hAnsi="Times New Roman" w:cs="Times New Roman"/>
          <w:i/>
          <w:color w:val="000000"/>
          <w:kern w:val="0"/>
          <w:sz w:val="24"/>
          <w:szCs w:val="24"/>
        </w:rPr>
        <w:t>resent value of expected losses,</w:t>
      </w:r>
    </w:p>
    <w:p w14:paraId="288DE7A8" w14:textId="77777777" w:rsidR="00E25756" w:rsidRDefault="00687436"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687436">
        <w:rPr>
          <w:rFonts w:ascii="Times New Roman" w:eastAsia="바탕" w:hAnsi="Times New Roman" w:cs="Times New Roman"/>
          <w:i/>
          <w:color w:val="000000"/>
          <w:kern w:val="0"/>
          <w:sz w:val="24"/>
          <w:szCs w:val="24"/>
        </w:rPr>
        <w:t>UP</w:t>
      </w:r>
      <w:r w:rsidR="008165E2">
        <w:rPr>
          <w:rFonts w:ascii="Times New Roman" w:eastAsia="바탕" w:hAnsi="Times New Roman" w:cs="Times New Roman" w:hint="eastAsia"/>
          <w:i/>
          <w:color w:val="000000"/>
          <w:kern w:val="0"/>
          <w:sz w:val="24"/>
          <w:szCs w:val="24"/>
          <w:vertAlign w:val="subscript"/>
        </w:rPr>
        <w:t>0</w:t>
      </w:r>
      <w:r w:rsidRPr="00687436">
        <w:rPr>
          <w:rFonts w:ascii="Times New Roman" w:eastAsia="바탕" w:hAnsi="Times New Roman" w:cs="Times New Roman"/>
          <w:i/>
          <w:color w:val="000000"/>
          <w:kern w:val="0"/>
          <w:sz w:val="24"/>
          <w:szCs w:val="24"/>
        </w:rPr>
        <w:t xml:space="preserve"> – Up-front mortgage insurance premium at t = 0</w:t>
      </w:r>
      <w:r w:rsidR="00346133" w:rsidRPr="00F7570F">
        <w:rPr>
          <w:rFonts w:ascii="Times New Roman" w:eastAsia="바탕" w:hAnsi="Times New Roman" w:cs="Times New Roman" w:hint="eastAsia"/>
          <w:i/>
          <w:color w:val="000000"/>
          <w:kern w:val="0"/>
          <w:sz w:val="24"/>
          <w:szCs w:val="24"/>
        </w:rPr>
        <w:t>,</w:t>
      </w:r>
    </w:p>
    <w:p w14:paraId="66FCCE34" w14:textId="77777777" w:rsidR="00E25756" w:rsidRDefault="00687436"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687436">
        <w:rPr>
          <w:rFonts w:ascii="Times New Roman" w:eastAsia="바탕" w:hAnsi="Times New Roman" w:cs="Times New Roman"/>
          <w:i/>
          <w:color w:val="000000"/>
          <w:kern w:val="0"/>
          <w:sz w:val="24"/>
          <w:szCs w:val="24"/>
        </w:rPr>
        <w:t>T(a) – The number or months left for the borrower living until 100 years old</w:t>
      </w:r>
      <w:r w:rsidR="00346133" w:rsidRPr="00F7570F">
        <w:rPr>
          <w:rFonts w:ascii="Times New Roman" w:eastAsia="바탕" w:hAnsi="Times New Roman" w:cs="Times New Roman" w:hint="eastAsia"/>
          <w:i/>
          <w:color w:val="000000"/>
          <w:kern w:val="0"/>
          <w:sz w:val="24"/>
          <w:szCs w:val="24"/>
        </w:rPr>
        <w:t>,</w:t>
      </w:r>
    </w:p>
    <w:p w14:paraId="0B7F873F" w14:textId="77777777" w:rsidR="00E25756" w:rsidRDefault="00687436"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687436">
        <w:rPr>
          <w:rFonts w:ascii="Times New Roman" w:eastAsia="바탕" w:hAnsi="Times New Roman" w:cs="Times New Roman"/>
          <w:i/>
          <w:color w:val="000000"/>
          <w:kern w:val="0"/>
          <w:sz w:val="24"/>
          <w:szCs w:val="24"/>
        </w:rPr>
        <w:t>mip</w:t>
      </w:r>
      <w:r w:rsidRPr="00687436">
        <w:rPr>
          <w:rFonts w:ascii="Times New Roman" w:eastAsia="바탕" w:hAnsi="Times New Roman" w:cs="Times New Roman"/>
          <w:i/>
          <w:color w:val="000000"/>
          <w:kern w:val="0"/>
          <w:sz w:val="24"/>
          <w:szCs w:val="24"/>
          <w:vertAlign w:val="subscript"/>
        </w:rPr>
        <w:t xml:space="preserve">t </w:t>
      </w:r>
      <w:r w:rsidRPr="00687436">
        <w:rPr>
          <w:rFonts w:ascii="Times New Roman" w:eastAsia="바탕" w:hAnsi="Times New Roman" w:cs="Times New Roman"/>
          <w:i/>
          <w:color w:val="000000"/>
          <w:kern w:val="0"/>
          <w:sz w:val="24"/>
          <w:szCs w:val="24"/>
        </w:rPr>
        <w:t xml:space="preserve">– </w:t>
      </w:r>
      <w:r w:rsidR="00F7570F">
        <w:rPr>
          <w:rFonts w:ascii="Times New Roman" w:eastAsia="바탕" w:hAnsi="Times New Roman" w:cs="Times New Roman" w:hint="eastAsia"/>
          <w:i/>
          <w:color w:val="000000"/>
          <w:kern w:val="0"/>
          <w:sz w:val="24"/>
          <w:szCs w:val="24"/>
        </w:rPr>
        <w:t>P</w:t>
      </w:r>
      <w:r w:rsidRPr="00687436">
        <w:rPr>
          <w:rFonts w:ascii="Times New Roman" w:eastAsia="바탕" w:hAnsi="Times New Roman" w:cs="Times New Roman"/>
          <w:i/>
          <w:color w:val="000000"/>
          <w:kern w:val="0"/>
          <w:sz w:val="24"/>
          <w:szCs w:val="24"/>
        </w:rPr>
        <w:t>rojected monthly mortgage insurance premium at t:</w:t>
      </w:r>
      <w:r w:rsidR="00346133" w:rsidRPr="00F7570F">
        <w:rPr>
          <w:rFonts w:ascii="Times New Roman" w:eastAsia="바탕" w:hAnsi="Times New Roman" w:cs="Times New Roman" w:hint="eastAsia"/>
          <w:i/>
          <w:color w:val="000000"/>
          <w:kern w:val="0"/>
          <w:sz w:val="24"/>
          <w:szCs w:val="24"/>
        </w:rPr>
        <w:t xml:space="preserve"> </w:t>
      </w:r>
    </w:p>
    <w:p w14:paraId="36743402" w14:textId="77777777" w:rsidR="00E25756" w:rsidRDefault="00346133"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F7570F">
        <w:rPr>
          <w:rFonts w:ascii="Times New Roman" w:eastAsia="바탕" w:hAnsi="Times New Roman" w:cs="Times New Roman" w:hint="eastAsia"/>
          <w:i/>
          <w:color w:val="000000"/>
          <w:kern w:val="0"/>
          <w:sz w:val="24"/>
          <w:szCs w:val="24"/>
        </w:rPr>
        <w:t>m</w:t>
      </w:r>
      <w:r w:rsidR="00687436" w:rsidRPr="00687436">
        <w:rPr>
          <w:rFonts w:ascii="Times New Roman" w:eastAsia="바탕" w:hAnsi="Times New Roman" w:cs="Times New Roman"/>
          <w:i/>
          <w:color w:val="000000"/>
          <w:kern w:val="0"/>
          <w:sz w:val="24"/>
          <w:szCs w:val="24"/>
        </w:rPr>
        <w:t>ip</w:t>
      </w:r>
      <w:r w:rsidR="00687436" w:rsidRPr="00687436">
        <w:rPr>
          <w:rFonts w:ascii="Times New Roman" w:eastAsia="바탕" w:hAnsi="Times New Roman" w:cs="Times New Roman"/>
          <w:i/>
          <w:color w:val="000000"/>
          <w:kern w:val="0"/>
          <w:sz w:val="24"/>
          <w:szCs w:val="24"/>
          <w:vertAlign w:val="subscript"/>
        </w:rPr>
        <w:t>t</w:t>
      </w:r>
      <w:r w:rsidR="00687436" w:rsidRPr="00687436">
        <w:rPr>
          <w:rFonts w:ascii="Times New Roman" w:eastAsia="바탕" w:hAnsi="Times New Roman" w:cs="Times New Roman"/>
          <w:i/>
          <w:color w:val="000000"/>
          <w:kern w:val="0"/>
          <w:sz w:val="24"/>
          <w:szCs w:val="24"/>
        </w:rPr>
        <w:t xml:space="preserve"> = </w:t>
      </w:r>
      <w:r w:rsidR="00687436" w:rsidRPr="00687436">
        <w:rPr>
          <w:rFonts w:ascii="Times New Roman" w:eastAsia="바탕" w:hAnsi="Times New Roman" w:cs="Times New Roman"/>
          <w:i/>
          <w:color w:val="000000"/>
          <w:sz w:val="24"/>
          <w:szCs w:val="24"/>
        </w:rPr>
        <w:t>(</w:t>
      </w:r>
      <w:r w:rsidRPr="00F7570F">
        <w:rPr>
          <w:rFonts w:ascii="Times New Roman" w:eastAsia="바탕" w:hAnsi="Times New Roman" w:cs="Times New Roman"/>
          <w:i/>
          <w:color w:val="000000"/>
          <w:sz w:val="24"/>
          <w:szCs w:val="24"/>
        </w:rPr>
        <w:t xml:space="preserve">OLB </w:t>
      </w:r>
      <w:r w:rsidRPr="00F7570F">
        <w:rPr>
          <w:rFonts w:ascii="Times New Roman" w:eastAsia="바탕" w:hAnsi="Times New Roman" w:cs="Times New Roman"/>
          <w:i/>
          <w:color w:val="000000"/>
          <w:sz w:val="24"/>
          <w:szCs w:val="24"/>
          <w:vertAlign w:val="subscript"/>
        </w:rPr>
        <w:t>t-1</w:t>
      </w:r>
      <w:r w:rsidRPr="00F7570F">
        <w:rPr>
          <w:rFonts w:ascii="Times New Roman" w:eastAsia="바탕" w:hAnsi="Times New Roman" w:cs="Times New Roman"/>
          <w:i/>
          <w:color w:val="000000"/>
          <w:sz w:val="24"/>
          <w:szCs w:val="24"/>
        </w:rPr>
        <w:t xml:space="preserve"> + PMT</w:t>
      </w:r>
      <w:r w:rsidR="00687436" w:rsidRPr="00687436">
        <w:rPr>
          <w:rFonts w:ascii="Times New Roman" w:eastAsia="바탕" w:hAnsi="Times New Roman" w:cs="Times New Roman"/>
          <w:i/>
          <w:color w:val="000000"/>
          <w:sz w:val="24"/>
          <w:szCs w:val="24"/>
        </w:rPr>
        <w:t>)</w:t>
      </w:r>
      <w:r w:rsidRPr="00F7570F">
        <w:rPr>
          <w:rFonts w:ascii="Times New Roman" w:eastAsia="바탕" w:hAnsi="Times New Roman" w:cs="Times New Roman"/>
          <w:i/>
          <w:color w:val="000000"/>
          <w:sz w:val="24"/>
          <w:szCs w:val="24"/>
        </w:rPr>
        <w:t xml:space="preserve"> </w:t>
      </w:r>
      <w:r w:rsidR="00687436" w:rsidRPr="00687436">
        <w:rPr>
          <w:rFonts w:ascii="Times New Roman" w:eastAsia="맑은 고딕" w:hAnsi="Times New Roman" w:cs="Times New Roman"/>
          <w:i/>
          <w:color w:val="000000"/>
          <w:sz w:val="24"/>
          <w:szCs w:val="24"/>
        </w:rPr>
        <w:t>×</w:t>
      </w:r>
      <w:r w:rsidRPr="00F7570F">
        <w:rPr>
          <w:rFonts w:ascii="Times New Roman" w:eastAsia="바탕" w:hAnsi="Times New Roman" w:cs="Times New Roman"/>
          <w:i/>
          <w:color w:val="000000"/>
          <w:sz w:val="24"/>
          <w:szCs w:val="24"/>
        </w:rPr>
        <w:t xml:space="preserve"> m</w:t>
      </w:r>
      <w:r w:rsidRPr="00F7570F">
        <w:rPr>
          <w:rFonts w:ascii="Times New Roman" w:eastAsia="바탕" w:hAnsi="Times New Roman" w:cs="Times New Roman" w:hint="eastAsia"/>
          <w:i/>
          <w:color w:val="000000"/>
          <w:kern w:val="0"/>
          <w:sz w:val="24"/>
          <w:szCs w:val="24"/>
        </w:rPr>
        <w:t xml:space="preserve">, </w:t>
      </w:r>
      <w:r w:rsidR="00687436" w:rsidRPr="00687436">
        <w:rPr>
          <w:rFonts w:ascii="Times New Roman" w:eastAsia="바탕" w:hAnsi="Times New Roman" w:cs="Times New Roman"/>
          <w:i/>
          <w:color w:val="000000"/>
          <w:kern w:val="0"/>
          <w:sz w:val="24"/>
          <w:szCs w:val="24"/>
        </w:rPr>
        <w:t xml:space="preserve">where PMT </w:t>
      </w:r>
      <w:r w:rsidR="00F7570F">
        <w:rPr>
          <w:rFonts w:ascii="Times New Roman" w:eastAsia="바탕" w:hAnsi="Times New Roman" w:cs="Times New Roman" w:hint="eastAsia"/>
          <w:i/>
          <w:color w:val="000000"/>
          <w:kern w:val="0"/>
          <w:sz w:val="24"/>
          <w:szCs w:val="24"/>
        </w:rPr>
        <w:t>=</w:t>
      </w:r>
      <w:r w:rsidR="00687436" w:rsidRPr="00687436">
        <w:rPr>
          <w:rFonts w:ascii="Times New Roman" w:eastAsia="바탕" w:hAnsi="Times New Roman" w:cs="Times New Roman"/>
          <w:i/>
          <w:color w:val="000000"/>
          <w:kern w:val="0"/>
          <w:sz w:val="24"/>
          <w:szCs w:val="24"/>
        </w:rPr>
        <w:t xml:space="preserve"> </w:t>
      </w:r>
      <w:r w:rsidR="00F7570F">
        <w:rPr>
          <w:rFonts w:ascii="Times New Roman" w:eastAsia="바탕" w:hAnsi="Times New Roman" w:cs="Times New Roman" w:hint="eastAsia"/>
          <w:i/>
          <w:color w:val="000000"/>
          <w:kern w:val="0"/>
          <w:sz w:val="24"/>
          <w:szCs w:val="24"/>
        </w:rPr>
        <w:t>T</w:t>
      </w:r>
      <w:r w:rsidR="00687436" w:rsidRPr="00687436">
        <w:rPr>
          <w:rFonts w:ascii="Times New Roman" w:eastAsia="바탕" w:hAnsi="Times New Roman" w:cs="Times New Roman"/>
          <w:i/>
          <w:color w:val="000000"/>
          <w:kern w:val="0"/>
          <w:sz w:val="24"/>
          <w:szCs w:val="24"/>
        </w:rPr>
        <w:t>he annuity payment (constant monthly payment)</w:t>
      </w:r>
      <w:r w:rsidRPr="00F7570F">
        <w:rPr>
          <w:rFonts w:ascii="Times New Roman" w:eastAsia="바탕" w:hAnsi="Times New Roman" w:cs="Times New Roman" w:hint="eastAsia"/>
          <w:i/>
          <w:color w:val="000000"/>
          <w:kern w:val="0"/>
          <w:sz w:val="24"/>
          <w:szCs w:val="24"/>
        </w:rPr>
        <w:t xml:space="preserve"> and </w:t>
      </w:r>
      <w:r w:rsidR="00687436" w:rsidRPr="00687436">
        <w:rPr>
          <w:rFonts w:ascii="Times New Roman" w:eastAsia="바탕" w:hAnsi="Times New Roman" w:cs="Times New Roman"/>
          <w:i/>
          <w:color w:val="000000"/>
          <w:kern w:val="0"/>
          <w:sz w:val="24"/>
          <w:szCs w:val="24"/>
        </w:rPr>
        <w:t xml:space="preserve">m </w:t>
      </w:r>
      <w:r w:rsidR="00F7570F">
        <w:rPr>
          <w:rFonts w:ascii="Times New Roman" w:eastAsia="바탕" w:hAnsi="Times New Roman" w:cs="Times New Roman" w:hint="eastAsia"/>
          <w:i/>
          <w:color w:val="000000"/>
          <w:kern w:val="0"/>
          <w:sz w:val="24"/>
          <w:szCs w:val="24"/>
        </w:rPr>
        <w:t>=</w:t>
      </w:r>
      <w:r w:rsidR="00687436" w:rsidRPr="00687436">
        <w:rPr>
          <w:rFonts w:ascii="Times New Roman" w:eastAsia="바탕" w:hAnsi="Times New Roman" w:cs="Times New Roman"/>
          <w:i/>
          <w:color w:val="000000"/>
          <w:kern w:val="0"/>
          <w:sz w:val="24"/>
          <w:szCs w:val="24"/>
        </w:rPr>
        <w:t xml:space="preserve"> </w:t>
      </w:r>
      <w:r w:rsidR="00F7570F">
        <w:rPr>
          <w:rFonts w:ascii="Times New Roman" w:eastAsia="바탕" w:hAnsi="Times New Roman" w:cs="Times New Roman" w:hint="eastAsia"/>
          <w:i/>
          <w:color w:val="000000"/>
          <w:kern w:val="0"/>
          <w:sz w:val="24"/>
          <w:szCs w:val="24"/>
        </w:rPr>
        <w:t>P</w:t>
      </w:r>
      <w:r w:rsidR="00687436" w:rsidRPr="00687436">
        <w:rPr>
          <w:rFonts w:ascii="Times New Roman" w:eastAsia="바탕" w:hAnsi="Times New Roman" w:cs="Times New Roman"/>
          <w:i/>
          <w:color w:val="000000"/>
          <w:kern w:val="0"/>
          <w:sz w:val="24"/>
          <w:szCs w:val="24"/>
        </w:rPr>
        <w:t>ercent of monthly mortgage insurance premium</w:t>
      </w:r>
      <w:r w:rsidRPr="00F7570F">
        <w:rPr>
          <w:rFonts w:ascii="Times New Roman" w:eastAsia="바탕" w:hAnsi="Times New Roman" w:cs="Times New Roman" w:hint="eastAsia"/>
          <w:i/>
          <w:color w:val="000000"/>
          <w:kern w:val="0"/>
          <w:sz w:val="24"/>
          <w:szCs w:val="24"/>
        </w:rPr>
        <w:t>,</w:t>
      </w:r>
    </w:p>
    <w:p w14:paraId="22FC0C71" w14:textId="77777777" w:rsidR="00E25756" w:rsidRDefault="00687436"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687436">
        <w:rPr>
          <w:rFonts w:ascii="Times New Roman" w:eastAsia="바탕" w:hAnsi="Times New Roman" w:cs="Times New Roman"/>
          <w:i/>
          <w:color w:val="000000"/>
          <w:kern w:val="0"/>
          <w:sz w:val="24"/>
          <w:szCs w:val="24"/>
        </w:rPr>
        <w:t>OLB</w:t>
      </w:r>
      <w:r w:rsidRPr="00687436">
        <w:rPr>
          <w:rFonts w:ascii="Times New Roman" w:eastAsia="바탕" w:hAnsi="Times New Roman" w:cs="Times New Roman"/>
          <w:i/>
          <w:color w:val="000000"/>
          <w:kern w:val="0"/>
          <w:sz w:val="24"/>
          <w:szCs w:val="24"/>
          <w:vertAlign w:val="subscript"/>
        </w:rPr>
        <w:t>t</w:t>
      </w:r>
      <w:r w:rsidRPr="00687436">
        <w:rPr>
          <w:rFonts w:ascii="Times New Roman" w:eastAsia="바탕" w:hAnsi="Times New Roman" w:cs="Times New Roman"/>
          <w:i/>
          <w:color w:val="000000"/>
          <w:kern w:val="0"/>
          <w:sz w:val="24"/>
          <w:szCs w:val="24"/>
        </w:rPr>
        <w:t xml:space="preserve"> – </w:t>
      </w:r>
      <w:r w:rsidR="00F7570F">
        <w:rPr>
          <w:rFonts w:ascii="Times New Roman" w:eastAsia="바탕" w:hAnsi="Times New Roman" w:cs="Times New Roman" w:hint="eastAsia"/>
          <w:i/>
          <w:color w:val="000000"/>
          <w:kern w:val="0"/>
          <w:sz w:val="24"/>
          <w:szCs w:val="24"/>
        </w:rPr>
        <w:t>Ex</w:t>
      </w:r>
      <w:r w:rsidRPr="00687436">
        <w:rPr>
          <w:rFonts w:ascii="Times New Roman" w:eastAsia="바탕" w:hAnsi="Times New Roman" w:cs="Times New Roman"/>
          <w:i/>
          <w:color w:val="000000"/>
          <w:kern w:val="0"/>
          <w:sz w:val="24"/>
          <w:szCs w:val="24"/>
        </w:rPr>
        <w:t xml:space="preserve">pected outstanding balance at t: </w:t>
      </w:r>
    </w:p>
    <w:p w14:paraId="3A760B1D" w14:textId="77777777" w:rsidR="00E25756" w:rsidRDefault="00687436"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687436">
        <w:rPr>
          <w:rFonts w:ascii="Times New Roman" w:eastAsia="바탕" w:hAnsi="Times New Roman" w:cs="Times New Roman"/>
          <w:i/>
          <w:color w:val="000000"/>
          <w:kern w:val="0"/>
          <w:sz w:val="24"/>
          <w:szCs w:val="24"/>
        </w:rPr>
        <w:t>OLB</w:t>
      </w:r>
      <w:r w:rsidRPr="00687436">
        <w:rPr>
          <w:rFonts w:ascii="Times New Roman" w:eastAsia="바탕" w:hAnsi="Times New Roman" w:cs="Times New Roman"/>
          <w:i/>
          <w:color w:val="000000"/>
          <w:kern w:val="0"/>
          <w:sz w:val="24"/>
          <w:szCs w:val="24"/>
          <w:vertAlign w:val="subscript"/>
        </w:rPr>
        <w:t>t</w:t>
      </w:r>
      <w:r w:rsidRPr="00687436">
        <w:rPr>
          <w:rFonts w:ascii="Times New Roman" w:eastAsia="바탕" w:hAnsi="Times New Roman" w:cs="Times New Roman"/>
          <w:i/>
          <w:color w:val="000000"/>
          <w:kern w:val="0"/>
          <w:sz w:val="24"/>
          <w:szCs w:val="24"/>
        </w:rPr>
        <w:t xml:space="preserve"> = </w:t>
      </w:r>
      <w:r w:rsidRPr="00687436">
        <w:rPr>
          <w:rFonts w:ascii="Times New Roman" w:eastAsia="바탕" w:hAnsi="Times New Roman" w:cs="Times New Roman"/>
          <w:i/>
          <w:color w:val="000000"/>
          <w:sz w:val="24"/>
          <w:szCs w:val="24"/>
        </w:rPr>
        <w:t>(</w:t>
      </w:r>
      <w:r w:rsidR="00346133" w:rsidRPr="00F7570F">
        <w:rPr>
          <w:rFonts w:ascii="Times New Roman" w:eastAsia="바탕" w:hAnsi="Times New Roman" w:cs="Times New Roman"/>
          <w:i/>
          <w:color w:val="000000"/>
          <w:sz w:val="24"/>
          <w:szCs w:val="24"/>
        </w:rPr>
        <w:t>OLB</w:t>
      </w:r>
      <w:r w:rsidR="00346133" w:rsidRPr="00F7570F">
        <w:rPr>
          <w:rFonts w:ascii="Times New Roman" w:eastAsia="바탕" w:hAnsi="Times New Roman" w:cs="Times New Roman"/>
          <w:i/>
          <w:color w:val="000000"/>
          <w:sz w:val="24"/>
          <w:szCs w:val="24"/>
          <w:vertAlign w:val="subscript"/>
        </w:rPr>
        <w:t xml:space="preserve">t </w:t>
      </w:r>
      <w:r w:rsidRPr="00687436">
        <w:rPr>
          <w:rFonts w:ascii="Times New Roman" w:eastAsia="바탕" w:hAnsi="Times New Roman" w:cs="Times New Roman"/>
          <w:i/>
          <w:color w:val="000000"/>
          <w:sz w:val="24"/>
          <w:szCs w:val="24"/>
          <w:vertAlign w:val="subscript"/>
        </w:rPr>
        <w:t>- 1</w:t>
      </w:r>
      <w:r w:rsidR="00346133" w:rsidRPr="00F7570F">
        <w:rPr>
          <w:rFonts w:ascii="Times New Roman" w:eastAsia="바탕" w:hAnsi="Times New Roman" w:cs="Times New Roman"/>
          <w:i/>
          <w:color w:val="000000"/>
          <w:sz w:val="24"/>
          <w:szCs w:val="24"/>
        </w:rPr>
        <w:t xml:space="preserve"> + PMT + mip</w:t>
      </w:r>
      <w:r w:rsidR="00346133" w:rsidRPr="00F7570F">
        <w:rPr>
          <w:rFonts w:ascii="Times New Roman" w:eastAsia="바탕" w:hAnsi="Times New Roman" w:cs="Times New Roman"/>
          <w:i/>
          <w:color w:val="000000"/>
          <w:sz w:val="24"/>
          <w:szCs w:val="24"/>
          <w:vertAlign w:val="subscript"/>
        </w:rPr>
        <w:t>t</w:t>
      </w:r>
      <w:r w:rsidRPr="00687436">
        <w:rPr>
          <w:rFonts w:ascii="Times New Roman" w:eastAsia="바탕" w:hAnsi="Times New Roman" w:cs="Times New Roman"/>
          <w:i/>
          <w:color w:val="000000"/>
          <w:sz w:val="24"/>
          <w:szCs w:val="24"/>
        </w:rPr>
        <w:t xml:space="preserve">) (1 + </w:t>
      </w:r>
      <w:r w:rsidR="00346133" w:rsidRPr="00F7570F">
        <w:rPr>
          <w:rFonts w:ascii="Times New Roman" w:eastAsia="바탕" w:hAnsi="Times New Roman" w:cs="Times New Roman"/>
          <w:i/>
          <w:color w:val="000000"/>
          <w:sz w:val="24"/>
          <w:szCs w:val="24"/>
        </w:rPr>
        <w:t>i</w:t>
      </w:r>
      <w:r w:rsidRPr="00687436">
        <w:rPr>
          <w:rFonts w:ascii="Times New Roman" w:eastAsia="바탕" w:hAnsi="Times New Roman" w:cs="Times New Roman"/>
          <w:i/>
          <w:color w:val="000000"/>
          <w:sz w:val="24"/>
          <w:szCs w:val="24"/>
        </w:rPr>
        <w:t>),</w:t>
      </w:r>
    </w:p>
    <w:p w14:paraId="5D953CFD" w14:textId="77777777" w:rsidR="00E25756" w:rsidRDefault="00346133"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F7570F">
        <w:rPr>
          <w:rFonts w:ascii="Times New Roman" w:eastAsia="바탕" w:hAnsi="Times New Roman" w:cs="Times New Roman" w:hint="eastAsia"/>
          <w:i/>
          <w:color w:val="000000"/>
          <w:kern w:val="0"/>
          <w:sz w:val="24"/>
          <w:szCs w:val="24"/>
        </w:rPr>
        <w:t xml:space="preserve">Ft </w:t>
      </w:r>
      <w:r w:rsidRPr="00F7570F">
        <w:rPr>
          <w:rFonts w:ascii="Times New Roman" w:eastAsia="바탕" w:hAnsi="Times New Roman" w:cs="Times New Roman"/>
          <w:i/>
          <w:color w:val="000000"/>
          <w:kern w:val="0"/>
          <w:sz w:val="24"/>
          <w:szCs w:val="24"/>
        </w:rPr>
        <w:t>–</w:t>
      </w:r>
      <w:r w:rsidRPr="00F7570F">
        <w:rPr>
          <w:rFonts w:ascii="Times New Roman" w:eastAsia="바탕" w:hAnsi="Times New Roman" w:cs="Times New Roman" w:hint="eastAsia"/>
          <w:i/>
          <w:color w:val="000000"/>
          <w:kern w:val="0"/>
          <w:sz w:val="24"/>
          <w:szCs w:val="24"/>
        </w:rPr>
        <w:t xml:space="preserve"> </w:t>
      </w:r>
      <w:r w:rsidR="00F7570F">
        <w:rPr>
          <w:rFonts w:ascii="Times New Roman" w:eastAsia="바탕" w:hAnsi="Times New Roman" w:cs="Times New Roman" w:hint="eastAsia"/>
          <w:i/>
          <w:color w:val="000000"/>
          <w:kern w:val="0"/>
          <w:sz w:val="24"/>
          <w:szCs w:val="24"/>
        </w:rPr>
        <w:t>E</w:t>
      </w:r>
      <w:r w:rsidRPr="00F7570F">
        <w:rPr>
          <w:rFonts w:ascii="Times New Roman" w:eastAsia="바탕" w:hAnsi="Times New Roman" w:cs="Times New Roman" w:hint="eastAsia"/>
          <w:i/>
          <w:color w:val="000000"/>
          <w:kern w:val="0"/>
          <w:sz w:val="24"/>
          <w:szCs w:val="24"/>
        </w:rPr>
        <w:t xml:space="preserve">xpected farmland value at t: </w:t>
      </w:r>
    </w:p>
    <w:p w14:paraId="41518D80" w14:textId="77777777" w:rsidR="00E25756" w:rsidRDefault="00346133"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F7570F">
        <w:rPr>
          <w:rFonts w:ascii="Times New Roman" w:eastAsia="바탕" w:hAnsi="Times New Roman" w:cs="Times New Roman"/>
          <w:i/>
          <w:color w:val="000000"/>
          <w:sz w:val="24"/>
          <w:szCs w:val="24"/>
        </w:rPr>
        <w:t>F</w:t>
      </w:r>
      <w:r w:rsidRPr="00F7570F">
        <w:rPr>
          <w:rFonts w:ascii="Times New Roman" w:eastAsia="바탕" w:hAnsi="Times New Roman" w:cs="Times New Roman"/>
          <w:i/>
          <w:color w:val="000000"/>
          <w:sz w:val="24"/>
          <w:szCs w:val="24"/>
          <w:vertAlign w:val="subscript"/>
        </w:rPr>
        <w:t>t</w:t>
      </w:r>
      <w:r w:rsidRPr="00F7570F">
        <w:rPr>
          <w:rFonts w:ascii="Times New Roman" w:eastAsia="바탕" w:hAnsi="Times New Roman" w:cs="Times New Roman"/>
          <w:i/>
          <w:color w:val="000000"/>
          <w:sz w:val="24"/>
          <w:szCs w:val="24"/>
        </w:rPr>
        <w:t xml:space="preserve"> </w:t>
      </w:r>
      <w:r w:rsidR="00687436" w:rsidRPr="00687436">
        <w:rPr>
          <w:rFonts w:ascii="Times New Roman" w:eastAsia="바탕" w:hAnsi="Times New Roman" w:cs="Times New Roman"/>
          <w:i/>
          <w:color w:val="000000"/>
          <w:sz w:val="24"/>
          <w:szCs w:val="24"/>
        </w:rPr>
        <w:t>=</w:t>
      </w:r>
      <w:r w:rsidRPr="00F7570F">
        <w:rPr>
          <w:rFonts w:ascii="Times New Roman" w:eastAsia="바탕" w:hAnsi="Times New Roman" w:cs="Times New Roman"/>
          <w:i/>
          <w:color w:val="000000"/>
          <w:sz w:val="24"/>
          <w:szCs w:val="24"/>
        </w:rPr>
        <w:t xml:space="preserve"> F</w:t>
      </w:r>
      <w:r w:rsidRPr="00F7570F">
        <w:rPr>
          <w:rFonts w:ascii="Times New Roman" w:eastAsia="바탕" w:hAnsi="Times New Roman" w:cs="Times New Roman"/>
          <w:i/>
          <w:color w:val="000000"/>
          <w:sz w:val="24"/>
          <w:szCs w:val="24"/>
          <w:vertAlign w:val="subscript"/>
        </w:rPr>
        <w:t>0</w:t>
      </w:r>
      <w:r w:rsidRPr="00F7570F">
        <w:rPr>
          <w:rFonts w:ascii="Times New Roman" w:eastAsia="바탕" w:hAnsi="Times New Roman" w:cs="Times New Roman"/>
          <w:i/>
          <w:color w:val="000000"/>
          <w:sz w:val="24"/>
          <w:szCs w:val="24"/>
        </w:rPr>
        <w:t xml:space="preserve"> </w:t>
      </w:r>
      <w:r w:rsidR="00687436" w:rsidRPr="00687436">
        <w:rPr>
          <w:rFonts w:ascii="Times New Roman" w:eastAsia="맑은 고딕" w:hAnsi="Times New Roman" w:cs="Times New Roman"/>
          <w:i/>
          <w:color w:val="000000"/>
          <w:sz w:val="24"/>
          <w:szCs w:val="24"/>
        </w:rPr>
        <w:t>×</w:t>
      </w:r>
      <w:r w:rsidR="00687436" w:rsidRPr="00687436">
        <w:rPr>
          <w:rFonts w:ascii="Times New Roman" w:eastAsia="바탕" w:hAnsi="Times New Roman" w:cs="Times New Roman"/>
          <w:i/>
          <w:color w:val="000000"/>
          <w:sz w:val="24"/>
          <w:szCs w:val="24"/>
        </w:rPr>
        <w:t xml:space="preserve"> (1 + </w:t>
      </w:r>
      <w:r w:rsidRPr="00F7570F">
        <w:rPr>
          <w:rFonts w:ascii="Times New Roman" w:eastAsia="바탕" w:hAnsi="Times New Roman" w:cs="Times New Roman"/>
          <w:i/>
          <w:color w:val="000000"/>
          <w:sz w:val="24"/>
          <w:szCs w:val="24"/>
        </w:rPr>
        <w:t>g</w:t>
      </w:r>
      <w:r w:rsidR="00687436" w:rsidRPr="00687436">
        <w:rPr>
          <w:rFonts w:ascii="Times New Roman" w:eastAsia="바탕" w:hAnsi="Times New Roman" w:cs="Times New Roman"/>
          <w:i/>
          <w:color w:val="000000"/>
          <w:sz w:val="24"/>
          <w:szCs w:val="24"/>
        </w:rPr>
        <w:t>)</w:t>
      </w:r>
      <w:r w:rsidRPr="00F7570F">
        <w:rPr>
          <w:rFonts w:ascii="Times New Roman" w:eastAsia="바탕" w:hAnsi="Times New Roman" w:cs="Times New Roman"/>
          <w:i/>
          <w:color w:val="000000"/>
          <w:sz w:val="24"/>
          <w:szCs w:val="24"/>
          <w:vertAlign w:val="superscript"/>
        </w:rPr>
        <w:t>t</w:t>
      </w:r>
      <w:r w:rsidR="00687436" w:rsidRPr="00687436">
        <w:rPr>
          <w:rFonts w:ascii="Times New Roman" w:eastAsia="바탕" w:hAnsi="Times New Roman" w:cs="Times New Roman"/>
          <w:i/>
          <w:color w:val="000000"/>
          <w:sz w:val="24"/>
          <w:szCs w:val="24"/>
          <w:vertAlign w:val="subscript"/>
        </w:rPr>
        <w:t>,</w:t>
      </w:r>
      <w:r w:rsidRPr="00F7570F">
        <w:rPr>
          <w:rFonts w:ascii="Times New Roman" w:eastAsia="바탕" w:hAnsi="Times New Roman" w:cs="Times New Roman" w:hint="eastAsia"/>
          <w:i/>
          <w:color w:val="000000"/>
          <w:sz w:val="24"/>
          <w:szCs w:val="24"/>
          <w:vertAlign w:val="superscript"/>
        </w:rPr>
        <w:t xml:space="preserve"> </w:t>
      </w:r>
      <w:r w:rsidRPr="00F7570F">
        <w:rPr>
          <w:rFonts w:ascii="Times New Roman" w:eastAsia="바탕" w:hAnsi="Times New Roman" w:cs="Times New Roman" w:hint="eastAsia"/>
          <w:i/>
          <w:color w:val="000000"/>
          <w:sz w:val="24"/>
          <w:szCs w:val="24"/>
        </w:rPr>
        <w:t xml:space="preserve"> where g </w:t>
      </w:r>
      <w:r w:rsidR="00F7570F">
        <w:rPr>
          <w:rFonts w:ascii="Times New Roman" w:eastAsia="바탕" w:hAnsi="Times New Roman" w:cs="Times New Roman" w:hint="eastAsia"/>
          <w:i/>
          <w:color w:val="000000"/>
          <w:sz w:val="24"/>
          <w:szCs w:val="24"/>
        </w:rPr>
        <w:t>=</w:t>
      </w:r>
      <w:r w:rsidRPr="00F7570F">
        <w:rPr>
          <w:rFonts w:ascii="Times New Roman" w:eastAsia="바탕" w:hAnsi="Times New Roman" w:cs="Times New Roman" w:hint="eastAsia"/>
          <w:i/>
          <w:color w:val="000000"/>
          <w:sz w:val="24"/>
          <w:szCs w:val="24"/>
        </w:rPr>
        <w:t xml:space="preserve"> a</w:t>
      </w:r>
      <w:r w:rsidRPr="00F7570F">
        <w:rPr>
          <w:rFonts w:ascii="Times New Roman" w:eastAsia="한양신명조" w:hAnsi="Times New Roman" w:cs="Times New Roman"/>
          <w:i/>
          <w:color w:val="000000"/>
          <w:sz w:val="24"/>
          <w:szCs w:val="24"/>
        </w:rPr>
        <w:t>verage farmland value rising rates</w:t>
      </w:r>
      <w:r w:rsidR="00F7570F">
        <w:rPr>
          <w:rFonts w:ascii="Times New Roman" w:eastAsia="한양신명조" w:hAnsi="Times New Roman" w:cs="Times New Roman" w:hint="eastAsia"/>
          <w:i/>
          <w:color w:val="000000"/>
          <w:sz w:val="24"/>
          <w:szCs w:val="24"/>
        </w:rPr>
        <w:t>,</w:t>
      </w:r>
    </w:p>
    <w:p w14:paraId="70AE4E4D" w14:textId="77777777" w:rsidR="00E25756" w:rsidRDefault="00687436" w:rsidP="00FC2F5A">
      <w:pPr>
        <w:widowControl/>
        <w:wordWrap/>
        <w:autoSpaceDE/>
        <w:autoSpaceDN/>
        <w:spacing w:after="0" w:line="240" w:lineRule="auto"/>
        <w:rPr>
          <w:rFonts w:ascii="Times New Roman" w:eastAsia="바탕" w:hAnsi="Times New Roman" w:cs="Times New Roman"/>
          <w:i/>
          <w:color w:val="000000"/>
          <w:kern w:val="0"/>
          <w:sz w:val="24"/>
          <w:szCs w:val="24"/>
        </w:rPr>
      </w:pPr>
      <w:r w:rsidRPr="00687436">
        <w:rPr>
          <w:rFonts w:ascii="Times New Roman" w:eastAsia="바탕" w:hAnsi="Times New Roman" w:cs="Times New Roman"/>
          <w:i/>
          <w:color w:val="000000"/>
          <w:kern w:val="0"/>
          <w:sz w:val="24"/>
          <w:szCs w:val="24"/>
        </w:rPr>
        <w:t>q</w:t>
      </w:r>
      <w:r w:rsidRPr="00687436">
        <w:rPr>
          <w:rFonts w:ascii="Times New Roman" w:eastAsia="바탕" w:hAnsi="Times New Roman" w:cs="Times New Roman"/>
          <w:i/>
          <w:color w:val="000000"/>
          <w:kern w:val="0"/>
          <w:sz w:val="24"/>
          <w:szCs w:val="24"/>
          <w:vertAlign w:val="subscript"/>
        </w:rPr>
        <w:t>a+1</w:t>
      </w:r>
      <w:r w:rsidRPr="00687436">
        <w:rPr>
          <w:rFonts w:ascii="Times New Roman" w:eastAsia="바탕" w:hAnsi="Times New Roman" w:cs="Times New Roman"/>
          <w:i/>
          <w:color w:val="000000"/>
          <w:kern w:val="0"/>
          <w:sz w:val="24"/>
          <w:szCs w:val="24"/>
        </w:rPr>
        <w:t xml:space="preserve"> – </w:t>
      </w:r>
      <w:r w:rsidR="00F7570F">
        <w:rPr>
          <w:rFonts w:ascii="Times New Roman" w:eastAsia="바탕" w:hAnsi="Times New Roman" w:cs="Times New Roman" w:hint="eastAsia"/>
          <w:i/>
          <w:color w:val="000000"/>
          <w:kern w:val="0"/>
          <w:sz w:val="24"/>
          <w:szCs w:val="24"/>
        </w:rPr>
        <w:t>Th</w:t>
      </w:r>
      <w:r w:rsidRPr="00687436">
        <w:rPr>
          <w:rFonts w:ascii="Times New Roman" w:eastAsia="바탕" w:hAnsi="Times New Roman" w:cs="Times New Roman"/>
          <w:i/>
          <w:color w:val="000000"/>
          <w:kern w:val="0"/>
          <w:sz w:val="24"/>
          <w:szCs w:val="24"/>
        </w:rPr>
        <w:t>e probability of loan termination at age a + t,</w:t>
      </w:r>
    </w:p>
    <w:p w14:paraId="69FEC1E7" w14:textId="77777777" w:rsidR="00E25756" w:rsidRDefault="00F7570F" w:rsidP="00FC2F5A">
      <w:pPr>
        <w:widowControl/>
        <w:wordWrap/>
        <w:autoSpaceDE/>
        <w:autoSpaceDN/>
        <w:spacing w:after="0" w:line="240" w:lineRule="auto"/>
        <w:rPr>
          <w:rFonts w:ascii="Times New Roman" w:eastAsia="바탕" w:hAnsi="Times New Roman" w:cs="Times New Roman"/>
          <w:i/>
          <w:color w:val="000000"/>
          <w:sz w:val="24"/>
          <w:szCs w:val="24"/>
        </w:rPr>
      </w:pPr>
      <w:r w:rsidRPr="00F7570F">
        <w:rPr>
          <w:rFonts w:ascii="Times New Roman" w:eastAsia="바탕" w:hAnsi="Times New Roman" w:cs="Times New Roman"/>
          <w:i/>
          <w:color w:val="000000"/>
          <w:sz w:val="24"/>
          <w:szCs w:val="24"/>
        </w:rPr>
        <w:t>p</w:t>
      </w:r>
      <w:r w:rsidRPr="00F7570F">
        <w:rPr>
          <w:rFonts w:ascii="Times New Roman" w:eastAsia="바탕" w:hAnsi="Times New Roman" w:cs="Times New Roman"/>
          <w:i/>
          <w:color w:val="000000"/>
          <w:sz w:val="24"/>
          <w:szCs w:val="24"/>
          <w:vertAlign w:val="subscript"/>
        </w:rPr>
        <w:t>a,t</w:t>
      </w:r>
      <w:r w:rsidRPr="00F7570F">
        <w:rPr>
          <w:rFonts w:ascii="Times New Roman" w:eastAsia="바탕" w:hAnsi="Times New Roman" w:cs="Times New Roman" w:hint="eastAsia"/>
          <w:i/>
          <w:color w:val="000000"/>
          <w:sz w:val="24"/>
          <w:szCs w:val="24"/>
          <w:vertAlign w:val="subscript"/>
        </w:rPr>
        <w:t xml:space="preserve"> </w:t>
      </w:r>
      <w:r w:rsidR="00687436" w:rsidRPr="00687436">
        <w:rPr>
          <w:rFonts w:ascii="Times New Roman" w:eastAsia="바탕" w:hAnsi="Times New Roman" w:cs="Times New Roman"/>
          <w:i/>
          <w:color w:val="000000"/>
          <w:sz w:val="24"/>
          <w:szCs w:val="24"/>
        </w:rPr>
        <w:t xml:space="preserve"> - </w:t>
      </w:r>
      <w:r>
        <w:rPr>
          <w:rFonts w:ascii="Times New Roman" w:eastAsia="바탕" w:hAnsi="Times New Roman" w:cs="Times New Roman" w:hint="eastAsia"/>
          <w:i/>
          <w:color w:val="000000"/>
          <w:sz w:val="24"/>
          <w:szCs w:val="24"/>
        </w:rPr>
        <w:t>L</w:t>
      </w:r>
      <w:r w:rsidR="00687436" w:rsidRPr="00687436">
        <w:rPr>
          <w:rFonts w:ascii="Times New Roman" w:eastAsia="바탕" w:hAnsi="Times New Roman" w:cs="Times New Roman"/>
          <w:i/>
          <w:color w:val="000000"/>
          <w:sz w:val="24"/>
          <w:szCs w:val="24"/>
        </w:rPr>
        <w:t>oan</w:t>
      </w:r>
      <w:r w:rsidRPr="00F7570F">
        <w:rPr>
          <w:rFonts w:ascii="Times New Roman" w:eastAsia="바탕" w:hAnsi="Times New Roman" w:cs="Times New Roman" w:hint="eastAsia"/>
          <w:i/>
          <w:color w:val="000000"/>
          <w:sz w:val="24"/>
          <w:szCs w:val="24"/>
        </w:rPr>
        <w:t xml:space="preserve"> survival probability for the borrower at age a living until age a + t, </w:t>
      </w:r>
    </w:p>
    <w:p w14:paraId="6D61A457" w14:textId="77777777" w:rsidR="00E25756" w:rsidRDefault="00F7570F" w:rsidP="00FC2F5A">
      <w:pPr>
        <w:widowControl/>
        <w:wordWrap/>
        <w:autoSpaceDE/>
        <w:autoSpaceDN/>
        <w:spacing w:after="0" w:line="240" w:lineRule="auto"/>
        <w:rPr>
          <w:rFonts w:ascii="Times New Roman" w:eastAsia="바탕" w:hAnsi="Times New Roman" w:cs="Times New Roman"/>
          <w:i/>
          <w:color w:val="000000"/>
          <w:sz w:val="24"/>
          <w:szCs w:val="24"/>
          <w:vertAlign w:val="subscript"/>
        </w:rPr>
      </w:pPr>
      <w:r w:rsidRPr="00F7570F">
        <w:rPr>
          <w:rFonts w:ascii="Times New Roman" w:eastAsia="바탕" w:hAnsi="Times New Roman" w:cs="Times New Roman" w:hint="eastAsia"/>
          <w:i/>
          <w:color w:val="000000"/>
          <w:sz w:val="24"/>
          <w:szCs w:val="24"/>
        </w:rPr>
        <w:t xml:space="preserve">I </w:t>
      </w:r>
      <w:r w:rsidRPr="00F7570F">
        <w:rPr>
          <w:rFonts w:ascii="Times New Roman" w:eastAsia="바탕" w:hAnsi="Times New Roman" w:cs="Times New Roman"/>
          <w:i/>
          <w:color w:val="000000"/>
          <w:sz w:val="24"/>
          <w:szCs w:val="24"/>
        </w:rPr>
        <w:t>–</w:t>
      </w:r>
      <w:r w:rsidRPr="00F7570F">
        <w:rPr>
          <w:rFonts w:ascii="Times New Roman" w:eastAsia="바탕" w:hAnsi="Times New Roman" w:cs="Times New Roman" w:hint="eastAsia"/>
          <w:i/>
          <w:color w:val="000000"/>
          <w:sz w:val="24"/>
          <w:szCs w:val="24"/>
        </w:rPr>
        <w:t xml:space="preserve"> </w:t>
      </w:r>
      <w:r>
        <w:rPr>
          <w:rFonts w:ascii="Times New Roman" w:eastAsia="바탕" w:hAnsi="Times New Roman" w:cs="Times New Roman" w:hint="eastAsia"/>
          <w:i/>
          <w:color w:val="000000"/>
          <w:sz w:val="24"/>
          <w:szCs w:val="24"/>
        </w:rPr>
        <w:t>I</w:t>
      </w:r>
      <w:r w:rsidRPr="00F7570F">
        <w:rPr>
          <w:rFonts w:ascii="Times New Roman" w:eastAsia="바탕" w:hAnsi="Times New Roman" w:cs="Times New Roman" w:hint="eastAsia"/>
          <w:i/>
          <w:color w:val="000000"/>
          <w:sz w:val="24"/>
          <w:szCs w:val="24"/>
        </w:rPr>
        <w:t>nterest rates (</w:t>
      </w:r>
      <w:r w:rsidRPr="00F7570F">
        <w:rPr>
          <w:rFonts w:ascii="Times New Roman" w:eastAsia="바탕" w:hAnsi="Times New Roman" w:cs="Times New Roman"/>
          <w:i/>
          <w:color w:val="000000"/>
          <w:sz w:val="24"/>
          <w:szCs w:val="24"/>
        </w:rPr>
        <w:t>discount</w:t>
      </w:r>
      <w:r w:rsidRPr="00F7570F">
        <w:rPr>
          <w:rFonts w:ascii="Times New Roman" w:eastAsia="바탕" w:hAnsi="Times New Roman" w:cs="Times New Roman" w:hint="eastAsia"/>
          <w:i/>
          <w:color w:val="000000"/>
          <w:sz w:val="24"/>
          <w:szCs w:val="24"/>
        </w:rPr>
        <w:t xml:space="preserve"> rates).</w:t>
      </w:r>
      <w:r w:rsidRPr="00F7570F">
        <w:rPr>
          <w:rFonts w:ascii="Times New Roman" w:eastAsia="바탕" w:hAnsi="Times New Roman" w:cs="Times New Roman" w:hint="eastAsia"/>
          <w:i/>
          <w:color w:val="000000"/>
          <w:sz w:val="24"/>
          <w:szCs w:val="24"/>
          <w:vertAlign w:val="subscript"/>
        </w:rPr>
        <w:t xml:space="preserve"> </w:t>
      </w:r>
    </w:p>
    <w:p w14:paraId="2619A375" w14:textId="77777777" w:rsidR="0001779C" w:rsidRDefault="0001779C" w:rsidP="00FC2F5A">
      <w:pPr>
        <w:widowControl/>
        <w:wordWrap/>
        <w:autoSpaceDE/>
        <w:autoSpaceDN/>
        <w:spacing w:after="0" w:line="240" w:lineRule="auto"/>
        <w:rPr>
          <w:rFonts w:ascii="Times New Roman" w:eastAsia="바탕" w:hAnsi="Times New Roman" w:cs="Times New Roman"/>
          <w:i/>
          <w:color w:val="000000"/>
          <w:kern w:val="0"/>
          <w:sz w:val="24"/>
          <w:szCs w:val="24"/>
        </w:rPr>
      </w:pPr>
    </w:p>
    <w:p w14:paraId="55EA8D3F" w14:textId="77777777" w:rsidR="00E25756" w:rsidRDefault="00CD0ACF" w:rsidP="002B71BD">
      <w:pPr>
        <w:pStyle w:val="a6"/>
        <w:numPr>
          <w:ilvl w:val="0"/>
          <w:numId w:val="10"/>
        </w:numPr>
        <w:wordWrap/>
        <w:spacing w:beforeLines="50" w:before="120" w:afterLines="50" w:after="120" w:line="360" w:lineRule="auto"/>
        <w:ind w:leftChars="0"/>
        <w:rPr>
          <w:rFonts w:ascii="Times New Roman" w:hAnsi="Times New Roman" w:cs="Times New Roman"/>
          <w:b/>
          <w:sz w:val="24"/>
          <w:szCs w:val="24"/>
        </w:rPr>
      </w:pPr>
      <w:r>
        <w:rPr>
          <w:rFonts w:ascii="Times New Roman" w:hAnsi="Times New Roman" w:cs="Times New Roman" w:hint="eastAsia"/>
          <w:b/>
          <w:sz w:val="24"/>
          <w:szCs w:val="24"/>
        </w:rPr>
        <w:t>D</w:t>
      </w:r>
      <w:r w:rsidR="00687436" w:rsidRPr="00687436">
        <w:rPr>
          <w:rFonts w:ascii="Times New Roman" w:hAnsi="Times New Roman" w:cs="Times New Roman"/>
          <w:b/>
          <w:sz w:val="24"/>
          <w:szCs w:val="24"/>
        </w:rPr>
        <w:t>ata and Analysis Methods</w:t>
      </w:r>
    </w:p>
    <w:p w14:paraId="22399C9B" w14:textId="77777777" w:rsidR="00F34613" w:rsidRDefault="00687436" w:rsidP="002B71BD">
      <w:pPr>
        <w:pStyle w:val="a6"/>
        <w:numPr>
          <w:ilvl w:val="1"/>
          <w:numId w:val="10"/>
        </w:numPr>
        <w:spacing w:before="120" w:after="10"/>
        <w:ind w:leftChars="0"/>
        <w:rPr>
          <w:rFonts w:ascii="Times New Roman" w:hAnsi="Times New Roman" w:cs="Times New Roman"/>
          <w:i/>
          <w:sz w:val="24"/>
          <w:szCs w:val="24"/>
        </w:rPr>
      </w:pPr>
      <w:r w:rsidRPr="00687436">
        <w:rPr>
          <w:rFonts w:ascii="Times New Roman" w:hAnsi="Times New Roman" w:cs="Times New Roman"/>
          <w:i/>
          <w:sz w:val="24"/>
          <w:szCs w:val="24"/>
        </w:rPr>
        <w:t>Data Description</w:t>
      </w:r>
    </w:p>
    <w:p w14:paraId="17399D4F" w14:textId="77777777" w:rsidR="00F34613" w:rsidRDefault="00687436">
      <w:pPr>
        <w:spacing w:before="120" w:after="10" w:line="240" w:lineRule="auto"/>
        <w:rPr>
          <w:rFonts w:ascii="Times New Roman" w:hAnsi="Times New Roman" w:cs="Times New Roman"/>
          <w:sz w:val="24"/>
          <w:szCs w:val="24"/>
        </w:rPr>
      </w:pPr>
      <w:r w:rsidRPr="00687436">
        <w:rPr>
          <w:rFonts w:ascii="Times New Roman" w:hAnsi="Times New Roman" w:cs="Times New Roman"/>
          <w:sz w:val="24"/>
          <w:szCs w:val="24"/>
        </w:rPr>
        <w:t>In this study was used the quarterly data of farmland value increasing rate and interest rates</w:t>
      </w:r>
      <w:r w:rsidR="00B42F8C">
        <w:rPr>
          <w:rFonts w:ascii="Times New Roman" w:hAnsi="Times New Roman" w:cs="Times New Roman" w:hint="eastAsia"/>
          <w:sz w:val="24"/>
          <w:szCs w:val="24"/>
        </w:rPr>
        <w:t>,</w:t>
      </w:r>
      <w:r w:rsidRPr="00687436">
        <w:rPr>
          <w:rFonts w:ascii="Times New Roman" w:hAnsi="Times New Roman" w:cs="Times New Roman"/>
          <w:sz w:val="24"/>
          <w:szCs w:val="24"/>
        </w:rPr>
        <w:t xml:space="preserve"> considering the data availability for IMF and SM crises. The data set of farmland value and interest rate covers from the 2</w:t>
      </w:r>
      <w:r w:rsidR="00FC2F5A">
        <w:rPr>
          <w:rFonts w:ascii="Times New Roman" w:hAnsi="Times New Roman" w:cs="Times New Roman" w:hint="eastAsia"/>
          <w:sz w:val="24"/>
          <w:szCs w:val="24"/>
        </w:rPr>
        <w:t xml:space="preserve">nd </w:t>
      </w:r>
      <w:r w:rsidRPr="00687436">
        <w:rPr>
          <w:rFonts w:ascii="Times New Roman" w:hAnsi="Times New Roman" w:cs="Times New Roman"/>
          <w:sz w:val="24"/>
          <w:szCs w:val="24"/>
        </w:rPr>
        <w:t>quarter of 1995 to the 2</w:t>
      </w:r>
      <w:r w:rsidR="00FC2F5A" w:rsidRPr="00FC2F5A">
        <w:rPr>
          <w:rFonts w:ascii="Times New Roman" w:hAnsi="Times New Roman" w:cs="Times New Roman" w:hint="eastAsia"/>
          <w:sz w:val="24"/>
          <w:szCs w:val="24"/>
        </w:rPr>
        <w:t>nd</w:t>
      </w:r>
      <w:r w:rsidRPr="00687436">
        <w:rPr>
          <w:rFonts w:ascii="Times New Roman" w:hAnsi="Times New Roman" w:cs="Times New Roman"/>
          <w:sz w:val="24"/>
          <w:szCs w:val="24"/>
        </w:rPr>
        <w:t xml:space="preserve"> one of 2014. Total time periods are composed of 77 quarters which are provided by the Korean Appraisal Board. Also in this article was used the quarterly data of 3 year national bond (YNB) supported by the Bank of Korea for the same mentioned period of time, instead of the Company Bond interest rate, because the transaction of farmland does not often occur in the real world and this interest rate is also relatively stable (Cho et al., 2009).</w:t>
      </w:r>
    </w:p>
    <w:p w14:paraId="18549F9E" w14:textId="6064A198" w:rsidR="00F34613" w:rsidRDefault="00687436">
      <w:pPr>
        <w:spacing w:before="120" w:after="10" w:line="240" w:lineRule="auto"/>
        <w:rPr>
          <w:rFonts w:ascii="Times New Roman" w:hAnsi="Times New Roman" w:cs="Times New Roman"/>
          <w:sz w:val="24"/>
          <w:szCs w:val="24"/>
        </w:rPr>
      </w:pPr>
      <w:r w:rsidRPr="00687436">
        <w:rPr>
          <w:rFonts w:ascii="Times New Roman" w:hAnsi="Times New Roman" w:cs="Times New Roman"/>
          <w:sz w:val="24"/>
          <w:szCs w:val="24"/>
        </w:rPr>
        <w:t xml:space="preserve">In order to forecast the change rates of farmland values and interest rates, these times series data should be stationary. Figure 1 shows that the increasing rate of farmland value looks stable. However, the change rate of farmland value decreased dramatically during the periods of IMF economic crisis from the </w:t>
      </w:r>
      <w:r w:rsidR="00FC2F5A">
        <w:rPr>
          <w:rFonts w:ascii="Times New Roman" w:hAnsi="Times New Roman" w:cs="Times New Roman" w:hint="eastAsia"/>
          <w:sz w:val="24"/>
          <w:szCs w:val="24"/>
        </w:rPr>
        <w:t>1</w:t>
      </w:r>
      <w:r w:rsidRPr="00687436">
        <w:rPr>
          <w:rFonts w:ascii="Times New Roman" w:hAnsi="Times New Roman" w:cs="Times New Roman"/>
          <w:sz w:val="24"/>
          <w:szCs w:val="24"/>
        </w:rPr>
        <w:t xml:space="preserve">st quarter in 1998 to the </w:t>
      </w:r>
      <w:r w:rsidR="00FC2F5A">
        <w:rPr>
          <w:rFonts w:ascii="Times New Roman" w:hAnsi="Times New Roman" w:cs="Times New Roman" w:hint="eastAsia"/>
          <w:sz w:val="24"/>
          <w:szCs w:val="24"/>
        </w:rPr>
        <w:t>2</w:t>
      </w:r>
      <w:r w:rsidRPr="00687436">
        <w:rPr>
          <w:rFonts w:ascii="Times New Roman" w:hAnsi="Times New Roman" w:cs="Times New Roman"/>
          <w:sz w:val="24"/>
          <w:szCs w:val="24"/>
        </w:rPr>
        <w:t>nd one in 1999, as well</w:t>
      </w:r>
      <w:r w:rsidR="00402A25">
        <w:rPr>
          <w:rFonts w:ascii="Times New Roman" w:hAnsi="Times New Roman" w:cs="Times New Roman" w:hint="eastAsia"/>
          <w:sz w:val="24"/>
          <w:szCs w:val="24"/>
        </w:rPr>
        <w:t xml:space="preserve"> as</w:t>
      </w:r>
      <w:r w:rsidRPr="00687436">
        <w:rPr>
          <w:rFonts w:ascii="Times New Roman" w:hAnsi="Times New Roman" w:cs="Times New Roman"/>
          <w:sz w:val="24"/>
          <w:szCs w:val="24"/>
        </w:rPr>
        <w:t xml:space="preserve"> during SM crisis from the </w:t>
      </w:r>
      <w:r w:rsidR="00FC2F5A">
        <w:rPr>
          <w:rFonts w:ascii="Times New Roman" w:hAnsi="Times New Roman" w:cs="Times New Roman" w:hint="eastAsia"/>
          <w:sz w:val="24"/>
          <w:szCs w:val="24"/>
        </w:rPr>
        <w:t>4</w:t>
      </w:r>
      <w:r w:rsidRPr="00687436">
        <w:rPr>
          <w:rFonts w:ascii="Times New Roman" w:hAnsi="Times New Roman" w:cs="Times New Roman"/>
          <w:sz w:val="24"/>
          <w:szCs w:val="24"/>
        </w:rPr>
        <w:t xml:space="preserve">th quarter in 2008 to the </w:t>
      </w:r>
      <w:r w:rsidR="00FC2F5A">
        <w:rPr>
          <w:rFonts w:ascii="Times New Roman" w:hAnsi="Times New Roman" w:cs="Times New Roman" w:hint="eastAsia"/>
          <w:sz w:val="24"/>
          <w:szCs w:val="24"/>
        </w:rPr>
        <w:t>4</w:t>
      </w:r>
      <w:r w:rsidRPr="00687436">
        <w:rPr>
          <w:rFonts w:ascii="Times New Roman" w:hAnsi="Times New Roman" w:cs="Times New Roman"/>
          <w:sz w:val="24"/>
          <w:szCs w:val="24"/>
        </w:rPr>
        <w:t>th one in 2009. After each period the farmland values and interest rates are bounced back instantly. Therefore</w:t>
      </w:r>
      <w:r w:rsidR="00402A25">
        <w:rPr>
          <w:rFonts w:ascii="Times New Roman" w:hAnsi="Times New Roman" w:cs="Times New Roman" w:hint="eastAsia"/>
          <w:sz w:val="24"/>
          <w:szCs w:val="24"/>
        </w:rPr>
        <w:t>,</w:t>
      </w:r>
      <w:r w:rsidRPr="00687436">
        <w:rPr>
          <w:rFonts w:ascii="Times New Roman" w:hAnsi="Times New Roman" w:cs="Times New Roman"/>
          <w:sz w:val="24"/>
          <w:szCs w:val="24"/>
        </w:rPr>
        <w:t xml:space="preserve"> in this study we are checking the stationarity of land value time series data. And to check the stationarity of time series data we are implementing the unit root tests. Before </w:t>
      </w:r>
      <w:r w:rsidR="00402A25" w:rsidRPr="00687436">
        <w:rPr>
          <w:rFonts w:ascii="Times New Roman" w:hAnsi="Times New Roman" w:cs="Times New Roman"/>
          <w:sz w:val="24"/>
          <w:szCs w:val="24"/>
        </w:rPr>
        <w:t>implement</w:t>
      </w:r>
      <w:r w:rsidR="00402A25">
        <w:rPr>
          <w:rFonts w:ascii="Times New Roman" w:hAnsi="Times New Roman" w:cs="Times New Roman" w:hint="eastAsia"/>
          <w:sz w:val="24"/>
          <w:szCs w:val="24"/>
        </w:rPr>
        <w:t>ing</w:t>
      </w:r>
      <w:r w:rsidR="00402A25" w:rsidRPr="00687436">
        <w:rPr>
          <w:rFonts w:ascii="Times New Roman" w:hAnsi="Times New Roman" w:cs="Times New Roman"/>
          <w:sz w:val="24"/>
          <w:szCs w:val="24"/>
        </w:rPr>
        <w:t xml:space="preserve"> </w:t>
      </w:r>
      <w:r w:rsidRPr="00687436">
        <w:rPr>
          <w:rFonts w:ascii="Times New Roman" w:hAnsi="Times New Roman" w:cs="Times New Roman"/>
          <w:sz w:val="24"/>
          <w:szCs w:val="24"/>
        </w:rPr>
        <w:t>the unit root test, we drawn the graph on the times series data as it is in Figure 1.</w:t>
      </w:r>
    </w:p>
    <w:p w14:paraId="00FC3F89" w14:textId="77777777" w:rsidR="00A201E5" w:rsidRDefault="00A201E5" w:rsidP="00A201E5">
      <w:pPr>
        <w:spacing w:before="120" w:after="10" w:line="240" w:lineRule="auto"/>
        <w:rPr>
          <w:rFonts w:ascii="Times New Roman" w:hAnsi="Times New Roman" w:cs="Times New Roman"/>
          <w:sz w:val="24"/>
          <w:szCs w:val="24"/>
        </w:rPr>
      </w:pPr>
      <w:r w:rsidRPr="00687436">
        <w:rPr>
          <w:rFonts w:ascii="Times New Roman" w:hAnsi="Times New Roman" w:cs="Times New Roman"/>
          <w:sz w:val="24"/>
          <w:szCs w:val="24"/>
        </w:rPr>
        <w:t xml:space="preserve">The time series data of land value should be stationary in order to forecast the future land value. For checking the stationarity of time series more specifically, we are implementing the unit root test on the change rates of farmland value. As a result, the null hypothesis is rejected because the absolute value test statistics -4.795 is higher than critical value -3.544 at 1% level as it is shown in </w:t>
      </w:r>
      <w:r>
        <w:rPr>
          <w:rFonts w:ascii="Times New Roman" w:hAnsi="Times New Roman" w:cs="Times New Roman"/>
          <w:sz w:val="24"/>
          <w:szCs w:val="24"/>
        </w:rPr>
        <w:t>&lt;</w:t>
      </w:r>
      <w:r w:rsidRPr="00687436">
        <w:rPr>
          <w:rFonts w:ascii="Times New Roman" w:hAnsi="Times New Roman" w:cs="Times New Roman"/>
          <w:sz w:val="24"/>
          <w:szCs w:val="24"/>
        </w:rPr>
        <w:t>Table 1</w:t>
      </w:r>
      <w:r>
        <w:rPr>
          <w:rFonts w:ascii="Times New Roman" w:hAnsi="Times New Roman" w:cs="Times New Roman"/>
          <w:sz w:val="24"/>
          <w:szCs w:val="24"/>
        </w:rPr>
        <w:t>&gt;</w:t>
      </w:r>
      <w:r w:rsidRPr="00687436">
        <w:rPr>
          <w:rFonts w:ascii="Times New Roman" w:hAnsi="Times New Roman" w:cs="Times New Roman"/>
          <w:sz w:val="24"/>
          <w:szCs w:val="24"/>
        </w:rPr>
        <w:t xml:space="preserve">. </w:t>
      </w:r>
    </w:p>
    <w:p w14:paraId="0F98342A" w14:textId="77777777" w:rsidR="00A201E5" w:rsidRPr="00A201E5" w:rsidRDefault="00A201E5">
      <w:pPr>
        <w:spacing w:before="120" w:after="10" w:line="240" w:lineRule="auto"/>
        <w:rPr>
          <w:rFonts w:ascii="Times New Roman" w:hAnsi="Times New Roman" w:cs="Times New Roman"/>
          <w:sz w:val="24"/>
          <w:szCs w:val="24"/>
        </w:rPr>
      </w:pPr>
    </w:p>
    <w:p w14:paraId="017C218E" w14:textId="77777777" w:rsidR="00F34613" w:rsidRDefault="00F34613">
      <w:pPr>
        <w:spacing w:before="120" w:after="1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1A4A5C8" wp14:editId="6478C285">
            <wp:extent cx="3570134" cy="2115047"/>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0799" cy="2115441"/>
                    </a:xfrm>
                    <a:prstGeom prst="rect">
                      <a:avLst/>
                    </a:prstGeom>
                    <a:noFill/>
                    <a:ln>
                      <a:noFill/>
                    </a:ln>
                  </pic:spPr>
                </pic:pic>
              </a:graphicData>
            </a:graphic>
          </wp:inline>
        </w:drawing>
      </w:r>
    </w:p>
    <w:p w14:paraId="121FFE0F" w14:textId="780A010F" w:rsidR="00F34613" w:rsidRDefault="0001779C">
      <w:pPr>
        <w:spacing w:before="120" w:after="10" w:line="240" w:lineRule="auto"/>
        <w:jc w:val="center"/>
        <w:rPr>
          <w:rFonts w:ascii="Times New Roman" w:hAnsi="Times New Roman" w:cs="Times New Roman"/>
          <w:sz w:val="24"/>
          <w:szCs w:val="24"/>
        </w:rPr>
      </w:pPr>
      <w:r>
        <w:rPr>
          <w:rFonts w:ascii="Times New Roman" w:hAnsi="Times New Roman" w:cs="Times New Roman"/>
          <w:sz w:val="24"/>
          <w:szCs w:val="24"/>
        </w:rPr>
        <w:t>&lt;</w:t>
      </w:r>
      <w:r w:rsidR="00687436" w:rsidRPr="00687436">
        <w:rPr>
          <w:rFonts w:ascii="Times New Roman" w:hAnsi="Times New Roman" w:cs="Times New Roman"/>
          <w:sz w:val="24"/>
          <w:szCs w:val="24"/>
        </w:rPr>
        <w:t>Figure 1</w:t>
      </w:r>
      <w:r>
        <w:rPr>
          <w:rFonts w:ascii="Times New Roman" w:hAnsi="Times New Roman" w:cs="Times New Roman"/>
          <w:sz w:val="24"/>
          <w:szCs w:val="24"/>
        </w:rPr>
        <w:t>&gt;</w:t>
      </w:r>
      <w:r w:rsidR="00687436" w:rsidRPr="00687436">
        <w:rPr>
          <w:rFonts w:ascii="Times New Roman" w:hAnsi="Times New Roman" w:cs="Times New Roman"/>
          <w:sz w:val="24"/>
          <w:szCs w:val="24"/>
        </w:rPr>
        <w:t xml:space="preserve"> Graph of Farmland Value Change and its First Difference during Analysis Period</w:t>
      </w:r>
    </w:p>
    <w:p w14:paraId="32D79B3B" w14:textId="77777777" w:rsidR="00B03D5B" w:rsidRDefault="00B03D5B">
      <w:pPr>
        <w:spacing w:before="120" w:after="10" w:line="240" w:lineRule="auto"/>
        <w:jc w:val="center"/>
        <w:rPr>
          <w:rFonts w:ascii="Times New Roman" w:hAnsi="Times New Roman" w:cs="Times New Roman"/>
          <w:sz w:val="24"/>
          <w:szCs w:val="24"/>
        </w:rPr>
      </w:pPr>
    </w:p>
    <w:p w14:paraId="05034432" w14:textId="0BC3A63F" w:rsidR="00F34613" w:rsidRDefault="00D12F7C">
      <w:pPr>
        <w:spacing w:before="120" w:after="10" w:line="240" w:lineRule="auto"/>
        <w:ind w:firstLine="240"/>
        <w:jc w:val="center"/>
        <w:rPr>
          <w:rFonts w:ascii="Times New Roman" w:hAnsi="Times New Roman" w:cs="Times New Roman"/>
          <w:sz w:val="24"/>
          <w:szCs w:val="24"/>
        </w:rPr>
      </w:pPr>
      <w:r>
        <w:rPr>
          <w:rFonts w:ascii="Times New Roman" w:hAnsi="Times New Roman" w:cs="Times New Roman"/>
          <w:sz w:val="24"/>
          <w:szCs w:val="24"/>
        </w:rPr>
        <w:t>&lt;</w:t>
      </w:r>
      <w:r w:rsidR="00687436" w:rsidRPr="00687436">
        <w:rPr>
          <w:rFonts w:ascii="Times New Roman" w:hAnsi="Times New Roman" w:cs="Times New Roman"/>
          <w:sz w:val="24"/>
          <w:szCs w:val="24"/>
        </w:rPr>
        <w:t>Table</w:t>
      </w:r>
      <w:r w:rsidR="00FC2F5A">
        <w:rPr>
          <w:rFonts w:ascii="Times New Roman" w:hAnsi="Times New Roman" w:cs="Times New Roman" w:hint="eastAsia"/>
          <w:sz w:val="24"/>
          <w:szCs w:val="24"/>
        </w:rPr>
        <w:t xml:space="preserve"> </w:t>
      </w:r>
      <w:r w:rsidR="00687436" w:rsidRPr="00687436">
        <w:rPr>
          <w:rFonts w:ascii="Times New Roman" w:hAnsi="Times New Roman" w:cs="Times New Roman"/>
          <w:sz w:val="24"/>
          <w:szCs w:val="24"/>
        </w:rPr>
        <w:t>1</w:t>
      </w:r>
      <w:r>
        <w:rPr>
          <w:rFonts w:ascii="Times New Roman" w:hAnsi="Times New Roman" w:cs="Times New Roman"/>
          <w:sz w:val="24"/>
          <w:szCs w:val="24"/>
        </w:rPr>
        <w:t>&gt;</w:t>
      </w:r>
      <w:r w:rsidRPr="00687436">
        <w:rPr>
          <w:rFonts w:ascii="Times New Roman" w:hAnsi="Times New Roman" w:cs="Times New Roman"/>
          <w:sz w:val="24"/>
          <w:szCs w:val="24"/>
        </w:rPr>
        <w:t xml:space="preserve"> </w:t>
      </w:r>
      <w:r w:rsidR="00687436" w:rsidRPr="00687436">
        <w:rPr>
          <w:rFonts w:ascii="Times New Roman" w:hAnsi="Times New Roman" w:cs="Times New Roman"/>
          <w:sz w:val="24"/>
          <w:szCs w:val="24"/>
        </w:rPr>
        <w:t>The ADF Unit Root Test of Farmland Value Time Series Data</w:t>
      </w:r>
    </w:p>
    <w:tbl>
      <w:tblPr>
        <w:tblStyle w:val="a9"/>
        <w:tblW w:w="0" w:type="auto"/>
        <w:tblInd w:w="392" w:type="dxa"/>
        <w:tblLook w:val="04A0" w:firstRow="1" w:lastRow="0" w:firstColumn="1" w:lastColumn="0" w:noHBand="0" w:noVBand="1"/>
      </w:tblPr>
      <w:tblGrid>
        <w:gridCol w:w="959"/>
        <w:gridCol w:w="1845"/>
        <w:gridCol w:w="1845"/>
        <w:gridCol w:w="1845"/>
        <w:gridCol w:w="1845"/>
      </w:tblGrid>
      <w:tr w:rsidR="005D13A4" w:rsidRPr="00205F06" w14:paraId="49A0FA4B" w14:textId="77777777" w:rsidTr="004B0BD0">
        <w:tc>
          <w:tcPr>
            <w:tcW w:w="4649" w:type="dxa"/>
            <w:gridSpan w:val="3"/>
          </w:tcPr>
          <w:p w14:paraId="695BE065" w14:textId="77777777" w:rsidR="00F34613" w:rsidRDefault="005D13A4">
            <w:pPr>
              <w:jc w:val="left"/>
              <w:rPr>
                <w:rFonts w:ascii="Times New Roman" w:hAnsi="Times New Roman" w:cs="Times New Roman"/>
                <w:sz w:val="24"/>
                <w:szCs w:val="24"/>
              </w:rPr>
            </w:pPr>
            <w:r w:rsidRPr="00205F06">
              <w:rPr>
                <w:rFonts w:ascii="Times New Roman" w:hAnsi="Times New Roman" w:cs="Times New Roman"/>
                <w:sz w:val="24"/>
                <w:szCs w:val="24"/>
              </w:rPr>
              <w:t>Dickey-Fuller test for unit root</w:t>
            </w:r>
          </w:p>
        </w:tc>
        <w:tc>
          <w:tcPr>
            <w:tcW w:w="3690" w:type="dxa"/>
            <w:gridSpan w:val="2"/>
          </w:tcPr>
          <w:p w14:paraId="04BC5F4F" w14:textId="77777777" w:rsidR="00F34613" w:rsidRDefault="005D13A4">
            <w:pPr>
              <w:jc w:val="left"/>
              <w:rPr>
                <w:rFonts w:ascii="Times New Roman" w:hAnsi="Times New Roman" w:cs="Times New Roman"/>
                <w:sz w:val="24"/>
                <w:szCs w:val="24"/>
              </w:rPr>
            </w:pPr>
            <w:r>
              <w:rPr>
                <w:rFonts w:ascii="Times New Roman" w:hAnsi="Times New Roman" w:cs="Times New Roman" w:hint="eastAsia"/>
                <w:sz w:val="24"/>
                <w:szCs w:val="24"/>
              </w:rPr>
              <w:t>Number of obs = 76</w:t>
            </w:r>
          </w:p>
        </w:tc>
      </w:tr>
      <w:tr w:rsidR="005D13A4" w:rsidRPr="00205F06" w14:paraId="76E92A72" w14:textId="77777777" w:rsidTr="004B0BD0">
        <w:tc>
          <w:tcPr>
            <w:tcW w:w="959" w:type="dxa"/>
          </w:tcPr>
          <w:p w14:paraId="3FAEE99C" w14:textId="77777777" w:rsidR="00F34613" w:rsidRDefault="00F34613">
            <w:pPr>
              <w:jc w:val="center"/>
              <w:rPr>
                <w:rFonts w:ascii="Times New Roman" w:hAnsi="Times New Roman" w:cs="Times New Roman"/>
                <w:sz w:val="24"/>
                <w:szCs w:val="24"/>
              </w:rPr>
            </w:pPr>
          </w:p>
        </w:tc>
        <w:tc>
          <w:tcPr>
            <w:tcW w:w="1845" w:type="dxa"/>
          </w:tcPr>
          <w:p w14:paraId="3444E1C3" w14:textId="77777777" w:rsidR="00F34613" w:rsidRDefault="00F34613">
            <w:pPr>
              <w:jc w:val="left"/>
              <w:rPr>
                <w:rFonts w:ascii="Times New Roman" w:hAnsi="Times New Roman" w:cs="Times New Roman"/>
                <w:sz w:val="24"/>
                <w:szCs w:val="24"/>
              </w:rPr>
            </w:pPr>
          </w:p>
        </w:tc>
        <w:tc>
          <w:tcPr>
            <w:tcW w:w="5535" w:type="dxa"/>
            <w:gridSpan w:val="3"/>
          </w:tcPr>
          <w:p w14:paraId="5195B262" w14:textId="77777777" w:rsidR="00F34613" w:rsidRDefault="005D13A4">
            <w:pPr>
              <w:jc w:val="left"/>
              <w:rPr>
                <w:rFonts w:ascii="Times New Roman" w:hAnsi="Times New Roman" w:cs="Times New Roman"/>
                <w:sz w:val="24"/>
                <w:szCs w:val="24"/>
              </w:rPr>
            </w:pPr>
            <w:r>
              <w:rPr>
                <w:rFonts w:ascii="Times New Roman" w:hAnsi="Times New Roman" w:cs="Times New Roman" w:hint="eastAsia"/>
                <w:sz w:val="24"/>
                <w:szCs w:val="24"/>
              </w:rPr>
              <w:t>Interpolated Dickey-Fuller</w:t>
            </w:r>
          </w:p>
        </w:tc>
      </w:tr>
      <w:tr w:rsidR="005D13A4" w:rsidRPr="00205F06" w14:paraId="63A45A5A" w14:textId="77777777" w:rsidTr="004B0BD0">
        <w:tc>
          <w:tcPr>
            <w:tcW w:w="959" w:type="dxa"/>
          </w:tcPr>
          <w:p w14:paraId="6A0E573D" w14:textId="77777777" w:rsidR="00F34613" w:rsidRDefault="00F34613">
            <w:pPr>
              <w:jc w:val="center"/>
              <w:rPr>
                <w:rFonts w:ascii="Times New Roman" w:hAnsi="Times New Roman" w:cs="Times New Roman"/>
                <w:sz w:val="24"/>
                <w:szCs w:val="24"/>
              </w:rPr>
            </w:pPr>
          </w:p>
        </w:tc>
        <w:tc>
          <w:tcPr>
            <w:tcW w:w="1845" w:type="dxa"/>
          </w:tcPr>
          <w:p w14:paraId="4335BADE" w14:textId="77777777" w:rsidR="005D13A4" w:rsidRPr="00205F06" w:rsidRDefault="005D13A4" w:rsidP="005D13A4">
            <w:pPr>
              <w:jc w:val="left"/>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est statistic</w:t>
            </w:r>
          </w:p>
        </w:tc>
        <w:tc>
          <w:tcPr>
            <w:tcW w:w="1845" w:type="dxa"/>
          </w:tcPr>
          <w:p w14:paraId="7F4EAC37" w14:textId="77777777" w:rsidR="005D13A4" w:rsidRPr="00205F06" w:rsidRDefault="005D13A4" w:rsidP="005D13A4">
            <w:pPr>
              <w:jc w:val="left"/>
              <w:rPr>
                <w:rFonts w:ascii="Times New Roman" w:hAnsi="Times New Roman" w:cs="Times New Roman"/>
                <w:sz w:val="24"/>
                <w:szCs w:val="24"/>
              </w:rPr>
            </w:pPr>
            <w:r>
              <w:rPr>
                <w:rFonts w:ascii="Times New Roman" w:hAnsi="Times New Roman" w:cs="Times New Roman" w:hint="eastAsia"/>
                <w:sz w:val="24"/>
                <w:szCs w:val="24"/>
              </w:rPr>
              <w:t>1% Critical Value</w:t>
            </w:r>
          </w:p>
        </w:tc>
        <w:tc>
          <w:tcPr>
            <w:tcW w:w="1845" w:type="dxa"/>
          </w:tcPr>
          <w:p w14:paraId="0831A475" w14:textId="77777777" w:rsidR="005D13A4" w:rsidRPr="00205F06" w:rsidRDefault="005D13A4" w:rsidP="005D13A4">
            <w:pPr>
              <w:jc w:val="left"/>
              <w:rPr>
                <w:rFonts w:ascii="Times New Roman" w:hAnsi="Times New Roman" w:cs="Times New Roman"/>
                <w:sz w:val="24"/>
                <w:szCs w:val="24"/>
              </w:rPr>
            </w:pPr>
            <w:r>
              <w:rPr>
                <w:rFonts w:ascii="Times New Roman" w:hAnsi="Times New Roman" w:cs="Times New Roman" w:hint="eastAsia"/>
                <w:sz w:val="24"/>
                <w:szCs w:val="24"/>
              </w:rPr>
              <w:t>5% Critical Value</w:t>
            </w:r>
          </w:p>
        </w:tc>
        <w:tc>
          <w:tcPr>
            <w:tcW w:w="1845" w:type="dxa"/>
          </w:tcPr>
          <w:p w14:paraId="737ED453" w14:textId="77777777" w:rsidR="005D13A4" w:rsidRPr="00205F06" w:rsidRDefault="005D13A4" w:rsidP="005D13A4">
            <w:pPr>
              <w:jc w:val="left"/>
              <w:rPr>
                <w:rFonts w:ascii="Times New Roman" w:hAnsi="Times New Roman" w:cs="Times New Roman"/>
                <w:sz w:val="24"/>
                <w:szCs w:val="24"/>
              </w:rPr>
            </w:pPr>
            <w:r>
              <w:rPr>
                <w:rFonts w:ascii="Times New Roman" w:hAnsi="Times New Roman" w:cs="Times New Roman" w:hint="eastAsia"/>
                <w:sz w:val="24"/>
                <w:szCs w:val="24"/>
              </w:rPr>
              <w:t>10% Critical Value</w:t>
            </w:r>
          </w:p>
        </w:tc>
      </w:tr>
      <w:tr w:rsidR="005D13A4" w:rsidRPr="00205F06" w14:paraId="2792DF8A" w14:textId="77777777" w:rsidTr="004B0BD0">
        <w:tc>
          <w:tcPr>
            <w:tcW w:w="959" w:type="dxa"/>
          </w:tcPr>
          <w:p w14:paraId="332B259C" w14:textId="77777777" w:rsidR="00F34613" w:rsidRDefault="005D13A4">
            <w:pPr>
              <w:jc w:val="center"/>
              <w:rPr>
                <w:rFonts w:ascii="Times New Roman" w:hAnsi="Times New Roman" w:cs="Times New Roman"/>
                <w:sz w:val="24"/>
                <w:szCs w:val="24"/>
              </w:rPr>
            </w:pPr>
            <w:r>
              <w:rPr>
                <w:rFonts w:ascii="Times New Roman" w:hAnsi="Times New Roman" w:cs="Times New Roman" w:hint="eastAsia"/>
                <w:sz w:val="24"/>
                <w:szCs w:val="24"/>
              </w:rPr>
              <w:t>Z (t)</w:t>
            </w:r>
          </w:p>
        </w:tc>
        <w:tc>
          <w:tcPr>
            <w:tcW w:w="1845" w:type="dxa"/>
          </w:tcPr>
          <w:p w14:paraId="194E8F44" w14:textId="77777777" w:rsidR="00F34613" w:rsidRDefault="005D13A4">
            <w:pPr>
              <w:jc w:val="left"/>
              <w:rPr>
                <w:rFonts w:ascii="Times New Roman" w:hAnsi="Times New Roman" w:cs="Times New Roman"/>
                <w:sz w:val="24"/>
                <w:szCs w:val="24"/>
              </w:rPr>
            </w:pPr>
            <w:r>
              <w:rPr>
                <w:rFonts w:ascii="Times New Roman" w:hAnsi="Times New Roman" w:cs="Times New Roman" w:hint="eastAsia"/>
                <w:sz w:val="24"/>
                <w:szCs w:val="24"/>
              </w:rPr>
              <w:t>-4.795</w:t>
            </w:r>
          </w:p>
        </w:tc>
        <w:tc>
          <w:tcPr>
            <w:tcW w:w="1845" w:type="dxa"/>
          </w:tcPr>
          <w:p w14:paraId="75DAE304" w14:textId="77777777" w:rsidR="00F34613" w:rsidRDefault="005D13A4">
            <w:pPr>
              <w:jc w:val="left"/>
              <w:rPr>
                <w:rFonts w:ascii="Times New Roman" w:hAnsi="Times New Roman" w:cs="Times New Roman"/>
                <w:sz w:val="24"/>
                <w:szCs w:val="24"/>
              </w:rPr>
            </w:pPr>
            <w:r>
              <w:rPr>
                <w:rFonts w:ascii="Times New Roman" w:hAnsi="Times New Roman" w:cs="Times New Roman" w:hint="eastAsia"/>
                <w:sz w:val="24"/>
                <w:szCs w:val="24"/>
              </w:rPr>
              <w:t>-3.544</w:t>
            </w:r>
          </w:p>
        </w:tc>
        <w:tc>
          <w:tcPr>
            <w:tcW w:w="1845" w:type="dxa"/>
          </w:tcPr>
          <w:p w14:paraId="6943FCF2" w14:textId="77777777" w:rsidR="00F34613" w:rsidRDefault="005D13A4">
            <w:pPr>
              <w:jc w:val="left"/>
              <w:rPr>
                <w:rFonts w:ascii="Times New Roman" w:hAnsi="Times New Roman" w:cs="Times New Roman"/>
                <w:sz w:val="24"/>
                <w:szCs w:val="24"/>
              </w:rPr>
            </w:pPr>
            <w:r>
              <w:rPr>
                <w:rFonts w:ascii="Times New Roman" w:hAnsi="Times New Roman" w:cs="Times New Roman" w:hint="eastAsia"/>
                <w:sz w:val="24"/>
                <w:szCs w:val="24"/>
              </w:rPr>
              <w:t>-2.909</w:t>
            </w:r>
          </w:p>
        </w:tc>
        <w:tc>
          <w:tcPr>
            <w:tcW w:w="1845" w:type="dxa"/>
          </w:tcPr>
          <w:p w14:paraId="704BD0B7" w14:textId="77777777" w:rsidR="00F34613" w:rsidRDefault="005D13A4">
            <w:pPr>
              <w:jc w:val="left"/>
              <w:rPr>
                <w:rFonts w:ascii="Times New Roman" w:hAnsi="Times New Roman" w:cs="Times New Roman"/>
                <w:sz w:val="24"/>
                <w:szCs w:val="24"/>
              </w:rPr>
            </w:pPr>
            <w:r>
              <w:rPr>
                <w:rFonts w:ascii="Times New Roman" w:hAnsi="Times New Roman" w:cs="Times New Roman" w:hint="eastAsia"/>
                <w:sz w:val="24"/>
                <w:szCs w:val="24"/>
              </w:rPr>
              <w:t>-2.590</w:t>
            </w:r>
          </w:p>
        </w:tc>
      </w:tr>
      <w:tr w:rsidR="005D13A4" w:rsidRPr="00205F06" w14:paraId="4D61FD8D" w14:textId="77777777" w:rsidTr="004B0BD0">
        <w:tc>
          <w:tcPr>
            <w:tcW w:w="8339" w:type="dxa"/>
            <w:gridSpan w:val="5"/>
          </w:tcPr>
          <w:p w14:paraId="489669B4" w14:textId="77777777" w:rsidR="00F34613" w:rsidRDefault="005D13A4">
            <w:pPr>
              <w:jc w:val="left"/>
              <w:rPr>
                <w:rFonts w:ascii="Times New Roman" w:hAnsi="Times New Roman" w:cs="Times New Roman"/>
                <w:sz w:val="24"/>
                <w:szCs w:val="24"/>
              </w:rPr>
            </w:pPr>
            <w:r>
              <w:rPr>
                <w:rFonts w:ascii="Times New Roman" w:hAnsi="Times New Roman" w:cs="Times New Roman" w:hint="eastAsia"/>
                <w:sz w:val="24"/>
                <w:szCs w:val="24"/>
              </w:rPr>
              <w:t>MacKinnon approximate p-value for Z (t) = 0.0001</w:t>
            </w:r>
          </w:p>
        </w:tc>
      </w:tr>
    </w:tbl>
    <w:p w14:paraId="518F5F9C" w14:textId="77777777" w:rsidR="00EC6699" w:rsidRDefault="00EC6699" w:rsidP="00FC2F5A">
      <w:pPr>
        <w:tabs>
          <w:tab w:val="left" w:pos="8133"/>
        </w:tabs>
        <w:spacing w:before="120" w:after="10" w:line="240" w:lineRule="auto"/>
        <w:rPr>
          <w:rFonts w:ascii="Times New Roman" w:hAnsi="Times New Roman" w:cs="Times New Roman"/>
          <w:sz w:val="24"/>
          <w:szCs w:val="24"/>
        </w:rPr>
      </w:pPr>
    </w:p>
    <w:p w14:paraId="4348D7EC" w14:textId="176FD668" w:rsidR="00F34613" w:rsidRDefault="00FC2F5A" w:rsidP="00FC2F5A">
      <w:pPr>
        <w:tabs>
          <w:tab w:val="left" w:pos="8133"/>
        </w:tabs>
        <w:spacing w:before="120" w:after="10" w:line="240" w:lineRule="auto"/>
        <w:rPr>
          <w:rFonts w:ascii="Times New Roman" w:hAnsi="Times New Roman" w:cs="Times New Roman"/>
          <w:sz w:val="24"/>
          <w:szCs w:val="24"/>
        </w:rPr>
      </w:pPr>
      <w:r w:rsidRPr="00687436">
        <w:rPr>
          <w:rFonts w:ascii="Times New Roman" w:hAnsi="Times New Roman" w:cs="Times New Roman"/>
          <w:sz w:val="24"/>
          <w:szCs w:val="24"/>
        </w:rPr>
        <w:t>It means that time series data of change of farmland value is stationary even if the farmland value decreased dramatically during the periods of IMF and SM crises (see Figure 1). Therefore</w:t>
      </w:r>
      <w:r w:rsidR="003B74E6">
        <w:rPr>
          <w:rFonts w:ascii="Times New Roman" w:hAnsi="Times New Roman" w:cs="Times New Roman"/>
          <w:sz w:val="24"/>
          <w:szCs w:val="24"/>
        </w:rPr>
        <w:t>,</w:t>
      </w:r>
      <w:r w:rsidRPr="00687436">
        <w:rPr>
          <w:rFonts w:ascii="Times New Roman" w:hAnsi="Times New Roman" w:cs="Times New Roman"/>
          <w:sz w:val="24"/>
          <w:szCs w:val="24"/>
        </w:rPr>
        <w:t xml:space="preserve"> historical mean values can be used in forecasting the future farmland value.</w:t>
      </w:r>
      <w:r>
        <w:rPr>
          <w:rFonts w:ascii="Times New Roman" w:hAnsi="Times New Roman" w:cs="Times New Roman" w:hint="eastAsia"/>
          <w:sz w:val="24"/>
          <w:szCs w:val="24"/>
        </w:rPr>
        <w:t xml:space="preserve"> </w:t>
      </w:r>
      <w:r w:rsidR="00687436" w:rsidRPr="00687436">
        <w:rPr>
          <w:rFonts w:ascii="Times New Roman" w:hAnsi="Times New Roman" w:cs="Times New Roman"/>
          <w:sz w:val="24"/>
          <w:szCs w:val="24"/>
        </w:rPr>
        <w:t>However, the time series of interest rates of YBN are continuously decreasing during the analysis period. It might be due to nonstationary time series data. Especially it decreased dramatically during the period of IMF and SM crises. However, its first difference is stable, as it can be seen in</w:t>
      </w:r>
      <w:r w:rsidR="00D12F7C">
        <w:rPr>
          <w:rFonts w:ascii="Times New Roman" w:hAnsi="Times New Roman" w:cs="Times New Roman"/>
          <w:sz w:val="24"/>
          <w:szCs w:val="24"/>
        </w:rPr>
        <w:t>&lt;</w:t>
      </w:r>
      <w:r w:rsidR="00687436" w:rsidRPr="00687436">
        <w:rPr>
          <w:rFonts w:ascii="Times New Roman" w:hAnsi="Times New Roman" w:cs="Times New Roman"/>
          <w:sz w:val="24"/>
          <w:szCs w:val="24"/>
        </w:rPr>
        <w:t xml:space="preserve"> Figure 2</w:t>
      </w:r>
      <w:r w:rsidR="00D12F7C">
        <w:rPr>
          <w:rFonts w:ascii="Times New Roman" w:hAnsi="Times New Roman" w:cs="Times New Roman"/>
          <w:sz w:val="24"/>
          <w:szCs w:val="24"/>
        </w:rPr>
        <w:t>&gt;</w:t>
      </w:r>
      <w:r w:rsidR="00687436" w:rsidRPr="00687436">
        <w:rPr>
          <w:rFonts w:ascii="Times New Roman" w:hAnsi="Times New Roman" w:cs="Times New Roman"/>
          <w:sz w:val="24"/>
          <w:szCs w:val="24"/>
        </w:rPr>
        <w:t>.</w:t>
      </w:r>
    </w:p>
    <w:p w14:paraId="0453CA54" w14:textId="77777777" w:rsidR="00EC6699" w:rsidRDefault="00EC6699" w:rsidP="00FC2F5A">
      <w:pPr>
        <w:tabs>
          <w:tab w:val="left" w:pos="8133"/>
        </w:tabs>
        <w:spacing w:before="120" w:after="10" w:line="240" w:lineRule="auto"/>
        <w:rPr>
          <w:rFonts w:ascii="Times New Roman" w:hAnsi="Times New Roman" w:cs="Times New Roman"/>
          <w:sz w:val="24"/>
          <w:szCs w:val="24"/>
        </w:rPr>
      </w:pPr>
    </w:p>
    <w:p w14:paraId="5C90606F" w14:textId="77777777" w:rsidR="00F34613" w:rsidRDefault="00F34613">
      <w:pPr>
        <w:tabs>
          <w:tab w:val="left" w:pos="8133"/>
        </w:tabs>
        <w:spacing w:before="120" w:after="10" w:line="240" w:lineRule="auto"/>
        <w:ind w:firstLineChars="100" w:firstLine="2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CB527E" wp14:editId="1E286E03">
            <wp:extent cx="3272126" cy="2091193"/>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4649" cy="2099196"/>
                    </a:xfrm>
                    <a:prstGeom prst="rect">
                      <a:avLst/>
                    </a:prstGeom>
                    <a:noFill/>
                    <a:ln>
                      <a:noFill/>
                    </a:ln>
                  </pic:spPr>
                </pic:pic>
              </a:graphicData>
            </a:graphic>
          </wp:inline>
        </w:drawing>
      </w:r>
    </w:p>
    <w:p w14:paraId="29D06B27" w14:textId="6BCD6672" w:rsidR="00F34613" w:rsidRDefault="00D12F7C">
      <w:pPr>
        <w:tabs>
          <w:tab w:val="left" w:pos="8133"/>
        </w:tabs>
        <w:spacing w:before="120" w:after="10" w:line="240" w:lineRule="auto"/>
        <w:ind w:firstLineChars="100" w:firstLine="240"/>
        <w:jc w:val="center"/>
        <w:rPr>
          <w:rFonts w:ascii="Times New Roman" w:hAnsi="Times New Roman" w:cs="Times New Roman"/>
          <w:sz w:val="24"/>
          <w:szCs w:val="24"/>
        </w:rPr>
      </w:pPr>
      <w:r>
        <w:rPr>
          <w:rFonts w:ascii="Times New Roman" w:hAnsi="Times New Roman" w:cs="Times New Roman"/>
          <w:sz w:val="24"/>
          <w:szCs w:val="24"/>
        </w:rPr>
        <w:t>&lt;</w:t>
      </w:r>
      <w:r w:rsidR="00687436" w:rsidRPr="00687436">
        <w:rPr>
          <w:rFonts w:ascii="Times New Roman" w:hAnsi="Times New Roman" w:cs="Times New Roman"/>
          <w:sz w:val="24"/>
          <w:szCs w:val="24"/>
        </w:rPr>
        <w:t>Figure 2</w:t>
      </w:r>
      <w:r>
        <w:rPr>
          <w:rFonts w:ascii="Times New Roman" w:hAnsi="Times New Roman" w:cs="Times New Roman"/>
          <w:sz w:val="24"/>
          <w:szCs w:val="24"/>
        </w:rPr>
        <w:t>&gt;</w:t>
      </w:r>
      <w:r w:rsidRPr="00687436">
        <w:rPr>
          <w:rFonts w:ascii="Times New Roman" w:hAnsi="Times New Roman" w:cs="Times New Roman"/>
          <w:sz w:val="24"/>
          <w:szCs w:val="24"/>
        </w:rPr>
        <w:t xml:space="preserve"> </w:t>
      </w:r>
      <w:r w:rsidR="00687436" w:rsidRPr="00687436">
        <w:rPr>
          <w:rFonts w:ascii="Times New Roman" w:hAnsi="Times New Roman" w:cs="Times New Roman"/>
          <w:sz w:val="24"/>
          <w:szCs w:val="24"/>
        </w:rPr>
        <w:t>The Graph of Change Rates of 3 Year National Bond and its First Difference</w:t>
      </w:r>
    </w:p>
    <w:p w14:paraId="2F27153A" w14:textId="77777777" w:rsidR="00B03D5B" w:rsidRDefault="00B03D5B">
      <w:pPr>
        <w:tabs>
          <w:tab w:val="left" w:pos="8133"/>
        </w:tabs>
        <w:spacing w:before="120" w:after="10" w:line="240" w:lineRule="auto"/>
        <w:rPr>
          <w:rFonts w:ascii="Times New Roman" w:hAnsi="Times New Roman" w:cs="Times New Roman"/>
          <w:sz w:val="24"/>
          <w:szCs w:val="24"/>
        </w:rPr>
      </w:pPr>
    </w:p>
    <w:p w14:paraId="6659F5BE" w14:textId="77777777" w:rsidR="00796B53" w:rsidRDefault="00796B53">
      <w:pPr>
        <w:tabs>
          <w:tab w:val="left" w:pos="8133"/>
        </w:tabs>
        <w:spacing w:before="120" w:after="10" w:line="240" w:lineRule="auto"/>
        <w:rPr>
          <w:rFonts w:ascii="Times New Roman" w:hAnsi="Times New Roman" w:cs="Times New Roman"/>
          <w:sz w:val="24"/>
          <w:szCs w:val="24"/>
        </w:rPr>
      </w:pPr>
    </w:p>
    <w:p w14:paraId="3BAB6F11" w14:textId="61B9C77E" w:rsidR="00F34613" w:rsidRDefault="00687436">
      <w:pPr>
        <w:tabs>
          <w:tab w:val="left" w:pos="8133"/>
        </w:tabs>
        <w:spacing w:before="120" w:after="10" w:line="240" w:lineRule="auto"/>
        <w:rPr>
          <w:rFonts w:ascii="Times New Roman" w:hAnsi="Times New Roman" w:cs="Times New Roman"/>
          <w:sz w:val="24"/>
          <w:szCs w:val="24"/>
        </w:rPr>
      </w:pPr>
      <w:r w:rsidRPr="00687436">
        <w:rPr>
          <w:rFonts w:ascii="Times New Roman" w:hAnsi="Times New Roman" w:cs="Times New Roman"/>
          <w:sz w:val="24"/>
          <w:szCs w:val="24"/>
        </w:rPr>
        <w:t xml:space="preserve">The unit root test should be implemented through the first difference of time series data of interest rate. Its null hypothesis of the first difference is rejected because the absolute value test statistics -6.185 is higher than critical value -3.545 at 1% level as it is shown in Table 2. </w:t>
      </w:r>
    </w:p>
    <w:p w14:paraId="00EE7CAB" w14:textId="77777777" w:rsidR="00B03D5B" w:rsidRDefault="00B03D5B">
      <w:pPr>
        <w:tabs>
          <w:tab w:val="left" w:pos="8133"/>
        </w:tabs>
        <w:spacing w:before="120" w:after="10" w:line="240" w:lineRule="auto"/>
        <w:ind w:firstLineChars="100" w:firstLine="240"/>
        <w:jc w:val="center"/>
        <w:rPr>
          <w:rFonts w:ascii="Times New Roman" w:hAnsi="Times New Roman" w:cs="Times New Roman"/>
          <w:sz w:val="24"/>
          <w:szCs w:val="24"/>
        </w:rPr>
      </w:pPr>
    </w:p>
    <w:p w14:paraId="3AD0A5FC" w14:textId="4A9CEAF4" w:rsidR="00F34613" w:rsidRDefault="00D12F7C">
      <w:pPr>
        <w:tabs>
          <w:tab w:val="left" w:pos="8133"/>
        </w:tabs>
        <w:spacing w:before="120" w:after="10" w:line="240" w:lineRule="auto"/>
        <w:ind w:firstLineChars="100" w:firstLine="240"/>
        <w:jc w:val="center"/>
        <w:rPr>
          <w:rFonts w:ascii="Times New Roman" w:hAnsi="Times New Roman" w:cs="Times New Roman"/>
          <w:sz w:val="24"/>
          <w:szCs w:val="24"/>
        </w:rPr>
      </w:pPr>
      <w:r>
        <w:rPr>
          <w:rFonts w:ascii="Times New Roman" w:hAnsi="Times New Roman" w:cs="Times New Roman"/>
          <w:sz w:val="24"/>
          <w:szCs w:val="24"/>
        </w:rPr>
        <w:t>&lt;</w:t>
      </w:r>
      <w:r w:rsidR="00687436" w:rsidRPr="00687436">
        <w:rPr>
          <w:rFonts w:ascii="Times New Roman" w:hAnsi="Times New Roman" w:cs="Times New Roman"/>
          <w:sz w:val="24"/>
          <w:szCs w:val="24"/>
        </w:rPr>
        <w:t>Table 2</w:t>
      </w:r>
      <w:r>
        <w:rPr>
          <w:rFonts w:ascii="Times New Roman" w:hAnsi="Times New Roman" w:cs="Times New Roman"/>
          <w:sz w:val="24"/>
          <w:szCs w:val="24"/>
        </w:rPr>
        <w:t>&gt;</w:t>
      </w:r>
      <w:r w:rsidRPr="00687436">
        <w:rPr>
          <w:rFonts w:ascii="Times New Roman" w:hAnsi="Times New Roman" w:cs="Times New Roman"/>
          <w:sz w:val="24"/>
          <w:szCs w:val="24"/>
        </w:rPr>
        <w:t xml:space="preserve"> </w:t>
      </w:r>
      <w:r w:rsidR="00687436" w:rsidRPr="00687436">
        <w:rPr>
          <w:rFonts w:ascii="Times New Roman" w:hAnsi="Times New Roman" w:cs="Times New Roman"/>
          <w:sz w:val="24"/>
          <w:szCs w:val="24"/>
        </w:rPr>
        <w:t>The ADF Unit Root Test of 3 Year National Bond</w:t>
      </w:r>
    </w:p>
    <w:tbl>
      <w:tblPr>
        <w:tblStyle w:val="a9"/>
        <w:tblW w:w="0" w:type="auto"/>
        <w:tblInd w:w="392" w:type="dxa"/>
        <w:tblLook w:val="04A0" w:firstRow="1" w:lastRow="0" w:firstColumn="1" w:lastColumn="0" w:noHBand="0" w:noVBand="1"/>
      </w:tblPr>
      <w:tblGrid>
        <w:gridCol w:w="959"/>
        <w:gridCol w:w="1845"/>
        <w:gridCol w:w="1845"/>
        <w:gridCol w:w="1845"/>
        <w:gridCol w:w="1845"/>
      </w:tblGrid>
      <w:tr w:rsidR="00EE496A" w:rsidRPr="00205F06" w14:paraId="7560653F" w14:textId="77777777" w:rsidTr="00F30A40">
        <w:tc>
          <w:tcPr>
            <w:tcW w:w="4649" w:type="dxa"/>
            <w:gridSpan w:val="3"/>
          </w:tcPr>
          <w:p w14:paraId="717C80F9" w14:textId="77777777" w:rsidR="00EE496A" w:rsidRDefault="00EE496A" w:rsidP="00F30A40">
            <w:pPr>
              <w:jc w:val="left"/>
              <w:rPr>
                <w:rFonts w:ascii="Times New Roman" w:hAnsi="Times New Roman" w:cs="Times New Roman"/>
                <w:sz w:val="24"/>
                <w:szCs w:val="24"/>
              </w:rPr>
            </w:pPr>
            <w:r w:rsidRPr="00205F06">
              <w:rPr>
                <w:rFonts w:ascii="Times New Roman" w:hAnsi="Times New Roman" w:cs="Times New Roman"/>
                <w:sz w:val="24"/>
                <w:szCs w:val="24"/>
              </w:rPr>
              <w:t>Dickey-Fuller test for unit root</w:t>
            </w:r>
          </w:p>
        </w:tc>
        <w:tc>
          <w:tcPr>
            <w:tcW w:w="3690" w:type="dxa"/>
            <w:gridSpan w:val="2"/>
          </w:tcPr>
          <w:p w14:paraId="506CB4C9" w14:textId="77777777" w:rsidR="00EE496A" w:rsidRDefault="00EE496A" w:rsidP="00EE496A">
            <w:pPr>
              <w:jc w:val="left"/>
              <w:rPr>
                <w:rFonts w:ascii="Times New Roman" w:hAnsi="Times New Roman" w:cs="Times New Roman"/>
                <w:sz w:val="24"/>
                <w:szCs w:val="24"/>
              </w:rPr>
            </w:pPr>
            <w:r>
              <w:rPr>
                <w:rFonts w:ascii="Times New Roman" w:hAnsi="Times New Roman" w:cs="Times New Roman" w:hint="eastAsia"/>
                <w:sz w:val="24"/>
                <w:szCs w:val="24"/>
              </w:rPr>
              <w:t>Number of obs = 75</w:t>
            </w:r>
          </w:p>
        </w:tc>
      </w:tr>
      <w:tr w:rsidR="00EE496A" w:rsidRPr="00205F06" w14:paraId="25C7AF91" w14:textId="77777777" w:rsidTr="00F30A40">
        <w:tc>
          <w:tcPr>
            <w:tcW w:w="959" w:type="dxa"/>
          </w:tcPr>
          <w:p w14:paraId="0E19271D" w14:textId="77777777" w:rsidR="00EE496A" w:rsidRDefault="00EE496A" w:rsidP="00F30A40">
            <w:pPr>
              <w:jc w:val="center"/>
              <w:rPr>
                <w:rFonts w:ascii="Times New Roman" w:hAnsi="Times New Roman" w:cs="Times New Roman"/>
                <w:sz w:val="24"/>
                <w:szCs w:val="24"/>
              </w:rPr>
            </w:pPr>
          </w:p>
        </w:tc>
        <w:tc>
          <w:tcPr>
            <w:tcW w:w="1845" w:type="dxa"/>
          </w:tcPr>
          <w:p w14:paraId="75FE3582" w14:textId="77777777" w:rsidR="00EE496A" w:rsidRDefault="00EE496A" w:rsidP="00F30A40">
            <w:pPr>
              <w:jc w:val="left"/>
              <w:rPr>
                <w:rFonts w:ascii="Times New Roman" w:hAnsi="Times New Roman" w:cs="Times New Roman"/>
                <w:sz w:val="24"/>
                <w:szCs w:val="24"/>
              </w:rPr>
            </w:pPr>
          </w:p>
        </w:tc>
        <w:tc>
          <w:tcPr>
            <w:tcW w:w="5535" w:type="dxa"/>
            <w:gridSpan w:val="3"/>
          </w:tcPr>
          <w:p w14:paraId="3457C259" w14:textId="77777777" w:rsidR="00EE496A" w:rsidRDefault="00EE496A" w:rsidP="00F30A40">
            <w:pPr>
              <w:jc w:val="left"/>
              <w:rPr>
                <w:rFonts w:ascii="Times New Roman" w:hAnsi="Times New Roman" w:cs="Times New Roman"/>
                <w:sz w:val="24"/>
                <w:szCs w:val="24"/>
              </w:rPr>
            </w:pPr>
            <w:r>
              <w:rPr>
                <w:rFonts w:ascii="Times New Roman" w:hAnsi="Times New Roman" w:cs="Times New Roman" w:hint="eastAsia"/>
                <w:sz w:val="24"/>
                <w:szCs w:val="24"/>
              </w:rPr>
              <w:t>Interpolated Dickey-Fuller</w:t>
            </w:r>
          </w:p>
        </w:tc>
      </w:tr>
      <w:tr w:rsidR="00EE496A" w:rsidRPr="00205F06" w14:paraId="3094C1DE" w14:textId="77777777" w:rsidTr="00F30A40">
        <w:tc>
          <w:tcPr>
            <w:tcW w:w="959" w:type="dxa"/>
          </w:tcPr>
          <w:p w14:paraId="78A72257" w14:textId="77777777" w:rsidR="00EE496A" w:rsidRDefault="00EE496A" w:rsidP="00F30A40">
            <w:pPr>
              <w:jc w:val="center"/>
              <w:rPr>
                <w:rFonts w:ascii="Times New Roman" w:hAnsi="Times New Roman" w:cs="Times New Roman"/>
                <w:sz w:val="24"/>
                <w:szCs w:val="24"/>
              </w:rPr>
            </w:pPr>
          </w:p>
        </w:tc>
        <w:tc>
          <w:tcPr>
            <w:tcW w:w="1845" w:type="dxa"/>
          </w:tcPr>
          <w:p w14:paraId="3EDD6D8D" w14:textId="77777777" w:rsidR="00EE496A" w:rsidRPr="00205F06" w:rsidRDefault="00EE496A" w:rsidP="00F30A40">
            <w:pPr>
              <w:jc w:val="left"/>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est statistic</w:t>
            </w:r>
          </w:p>
        </w:tc>
        <w:tc>
          <w:tcPr>
            <w:tcW w:w="1845" w:type="dxa"/>
          </w:tcPr>
          <w:p w14:paraId="4FC07D22" w14:textId="77777777" w:rsidR="00EE496A" w:rsidRPr="00205F06" w:rsidRDefault="00EE496A" w:rsidP="00F30A40">
            <w:pPr>
              <w:jc w:val="left"/>
              <w:rPr>
                <w:rFonts w:ascii="Times New Roman" w:hAnsi="Times New Roman" w:cs="Times New Roman"/>
                <w:sz w:val="24"/>
                <w:szCs w:val="24"/>
              </w:rPr>
            </w:pPr>
            <w:r>
              <w:rPr>
                <w:rFonts w:ascii="Times New Roman" w:hAnsi="Times New Roman" w:cs="Times New Roman" w:hint="eastAsia"/>
                <w:sz w:val="24"/>
                <w:szCs w:val="24"/>
              </w:rPr>
              <w:t>1% Critical Value</w:t>
            </w:r>
          </w:p>
        </w:tc>
        <w:tc>
          <w:tcPr>
            <w:tcW w:w="1845" w:type="dxa"/>
          </w:tcPr>
          <w:p w14:paraId="268D630F" w14:textId="77777777" w:rsidR="00EE496A" w:rsidRPr="00205F06" w:rsidRDefault="00EE496A" w:rsidP="00F30A40">
            <w:pPr>
              <w:jc w:val="left"/>
              <w:rPr>
                <w:rFonts w:ascii="Times New Roman" w:hAnsi="Times New Roman" w:cs="Times New Roman"/>
                <w:sz w:val="24"/>
                <w:szCs w:val="24"/>
              </w:rPr>
            </w:pPr>
            <w:r>
              <w:rPr>
                <w:rFonts w:ascii="Times New Roman" w:hAnsi="Times New Roman" w:cs="Times New Roman" w:hint="eastAsia"/>
                <w:sz w:val="24"/>
                <w:szCs w:val="24"/>
              </w:rPr>
              <w:t>5% Critical Value</w:t>
            </w:r>
          </w:p>
        </w:tc>
        <w:tc>
          <w:tcPr>
            <w:tcW w:w="1845" w:type="dxa"/>
          </w:tcPr>
          <w:p w14:paraId="191E0AE5" w14:textId="77777777" w:rsidR="00EE496A" w:rsidRPr="00205F06" w:rsidRDefault="00EE496A" w:rsidP="00F30A40">
            <w:pPr>
              <w:jc w:val="left"/>
              <w:rPr>
                <w:rFonts w:ascii="Times New Roman" w:hAnsi="Times New Roman" w:cs="Times New Roman"/>
                <w:sz w:val="24"/>
                <w:szCs w:val="24"/>
              </w:rPr>
            </w:pPr>
            <w:r>
              <w:rPr>
                <w:rFonts w:ascii="Times New Roman" w:hAnsi="Times New Roman" w:cs="Times New Roman" w:hint="eastAsia"/>
                <w:sz w:val="24"/>
                <w:szCs w:val="24"/>
              </w:rPr>
              <w:t>10% Critical Value</w:t>
            </w:r>
          </w:p>
        </w:tc>
      </w:tr>
      <w:tr w:rsidR="00EE496A" w:rsidRPr="00205F06" w14:paraId="130B76C2" w14:textId="77777777" w:rsidTr="00F30A40">
        <w:tc>
          <w:tcPr>
            <w:tcW w:w="959" w:type="dxa"/>
          </w:tcPr>
          <w:p w14:paraId="55DE30D9" w14:textId="77777777" w:rsidR="00EE496A" w:rsidRDefault="00EE496A" w:rsidP="00F30A40">
            <w:pPr>
              <w:jc w:val="center"/>
              <w:rPr>
                <w:rFonts w:ascii="Times New Roman" w:hAnsi="Times New Roman" w:cs="Times New Roman"/>
                <w:sz w:val="24"/>
                <w:szCs w:val="24"/>
              </w:rPr>
            </w:pPr>
            <w:r>
              <w:rPr>
                <w:rFonts w:ascii="Times New Roman" w:hAnsi="Times New Roman" w:cs="Times New Roman" w:hint="eastAsia"/>
                <w:sz w:val="24"/>
                <w:szCs w:val="24"/>
              </w:rPr>
              <w:t>Z (t)</w:t>
            </w:r>
          </w:p>
        </w:tc>
        <w:tc>
          <w:tcPr>
            <w:tcW w:w="1845" w:type="dxa"/>
          </w:tcPr>
          <w:p w14:paraId="4804CE72" w14:textId="77777777" w:rsidR="00EE496A" w:rsidRDefault="00EE496A" w:rsidP="00EE496A">
            <w:pPr>
              <w:jc w:val="left"/>
              <w:rPr>
                <w:rFonts w:ascii="Times New Roman" w:hAnsi="Times New Roman" w:cs="Times New Roman"/>
                <w:sz w:val="24"/>
                <w:szCs w:val="24"/>
              </w:rPr>
            </w:pPr>
            <w:r>
              <w:rPr>
                <w:rFonts w:ascii="Times New Roman" w:hAnsi="Times New Roman" w:cs="Times New Roman" w:hint="eastAsia"/>
                <w:sz w:val="24"/>
                <w:szCs w:val="24"/>
              </w:rPr>
              <w:t>-6.185</w:t>
            </w:r>
          </w:p>
        </w:tc>
        <w:tc>
          <w:tcPr>
            <w:tcW w:w="1845" w:type="dxa"/>
          </w:tcPr>
          <w:p w14:paraId="7B70CE8A" w14:textId="77777777" w:rsidR="00EE496A" w:rsidRDefault="00EE496A" w:rsidP="00EE496A">
            <w:pPr>
              <w:jc w:val="left"/>
              <w:rPr>
                <w:rFonts w:ascii="Times New Roman" w:hAnsi="Times New Roman" w:cs="Times New Roman"/>
                <w:sz w:val="24"/>
                <w:szCs w:val="24"/>
              </w:rPr>
            </w:pPr>
            <w:r>
              <w:rPr>
                <w:rFonts w:ascii="Times New Roman" w:hAnsi="Times New Roman" w:cs="Times New Roman" w:hint="eastAsia"/>
                <w:sz w:val="24"/>
                <w:szCs w:val="24"/>
              </w:rPr>
              <w:t>-3.545</w:t>
            </w:r>
          </w:p>
        </w:tc>
        <w:tc>
          <w:tcPr>
            <w:tcW w:w="1845" w:type="dxa"/>
          </w:tcPr>
          <w:p w14:paraId="31B09040" w14:textId="77777777" w:rsidR="00EE496A" w:rsidRDefault="00EE496A" w:rsidP="00EE496A">
            <w:pPr>
              <w:jc w:val="left"/>
              <w:rPr>
                <w:rFonts w:ascii="Times New Roman" w:hAnsi="Times New Roman" w:cs="Times New Roman"/>
                <w:sz w:val="24"/>
                <w:szCs w:val="24"/>
              </w:rPr>
            </w:pPr>
            <w:r>
              <w:rPr>
                <w:rFonts w:ascii="Times New Roman" w:hAnsi="Times New Roman" w:cs="Times New Roman" w:hint="eastAsia"/>
                <w:sz w:val="24"/>
                <w:szCs w:val="24"/>
              </w:rPr>
              <w:t>-2.910</w:t>
            </w:r>
          </w:p>
        </w:tc>
        <w:tc>
          <w:tcPr>
            <w:tcW w:w="1845" w:type="dxa"/>
          </w:tcPr>
          <w:p w14:paraId="5D9AB480" w14:textId="77777777" w:rsidR="00EE496A" w:rsidRDefault="00EE496A" w:rsidP="00F30A40">
            <w:pPr>
              <w:jc w:val="left"/>
              <w:rPr>
                <w:rFonts w:ascii="Times New Roman" w:hAnsi="Times New Roman" w:cs="Times New Roman"/>
                <w:sz w:val="24"/>
                <w:szCs w:val="24"/>
              </w:rPr>
            </w:pPr>
            <w:r>
              <w:rPr>
                <w:rFonts w:ascii="Times New Roman" w:hAnsi="Times New Roman" w:cs="Times New Roman" w:hint="eastAsia"/>
                <w:sz w:val="24"/>
                <w:szCs w:val="24"/>
              </w:rPr>
              <w:t>-2.590</w:t>
            </w:r>
          </w:p>
        </w:tc>
      </w:tr>
      <w:tr w:rsidR="00EE496A" w:rsidRPr="00205F06" w14:paraId="20ED56FD" w14:textId="77777777" w:rsidTr="00F30A40">
        <w:tc>
          <w:tcPr>
            <w:tcW w:w="8339" w:type="dxa"/>
            <w:gridSpan w:val="5"/>
          </w:tcPr>
          <w:p w14:paraId="39D7A54D" w14:textId="77777777" w:rsidR="00EE496A" w:rsidRDefault="00EE496A" w:rsidP="00EE496A">
            <w:pPr>
              <w:jc w:val="left"/>
              <w:rPr>
                <w:rFonts w:ascii="Times New Roman" w:hAnsi="Times New Roman" w:cs="Times New Roman"/>
                <w:sz w:val="24"/>
                <w:szCs w:val="24"/>
              </w:rPr>
            </w:pPr>
            <w:r>
              <w:rPr>
                <w:rFonts w:ascii="Times New Roman" w:hAnsi="Times New Roman" w:cs="Times New Roman" w:hint="eastAsia"/>
                <w:sz w:val="24"/>
                <w:szCs w:val="24"/>
              </w:rPr>
              <w:t>MacKinnon approximate p-value for Z (t) = 0.0000</w:t>
            </w:r>
          </w:p>
        </w:tc>
      </w:tr>
    </w:tbl>
    <w:p w14:paraId="31E65474" w14:textId="77777777" w:rsidR="00EC6699" w:rsidRDefault="00EC6699" w:rsidP="00FC2F5A">
      <w:pPr>
        <w:spacing w:before="120" w:after="10" w:line="240" w:lineRule="auto"/>
        <w:rPr>
          <w:rFonts w:ascii="Times New Roman" w:hAnsi="Times New Roman" w:cs="Times New Roman"/>
          <w:sz w:val="24"/>
          <w:szCs w:val="24"/>
        </w:rPr>
      </w:pPr>
    </w:p>
    <w:p w14:paraId="4C2EDD7C" w14:textId="3FDF1EDB" w:rsidR="00FC2F5A" w:rsidRDefault="00FC2F5A" w:rsidP="00FC2F5A">
      <w:pPr>
        <w:spacing w:before="120" w:after="10" w:line="240" w:lineRule="auto"/>
        <w:rPr>
          <w:rFonts w:ascii="Times New Roman" w:hAnsi="Times New Roman" w:cs="Times New Roman"/>
          <w:sz w:val="24"/>
          <w:szCs w:val="24"/>
        </w:rPr>
      </w:pPr>
      <w:r w:rsidRPr="00687436">
        <w:rPr>
          <w:rFonts w:ascii="Times New Roman" w:hAnsi="Times New Roman" w:cs="Times New Roman"/>
          <w:sz w:val="24"/>
          <w:szCs w:val="24"/>
        </w:rPr>
        <w:t>It means that the null hypothesis is rejected and the first difference of time series data of interest rate is stationary. Therefore</w:t>
      </w:r>
      <w:r w:rsidR="003B74E6">
        <w:rPr>
          <w:rFonts w:ascii="Times New Roman" w:hAnsi="Times New Roman" w:cs="Times New Roman"/>
          <w:sz w:val="24"/>
          <w:szCs w:val="24"/>
        </w:rPr>
        <w:t>,</w:t>
      </w:r>
      <w:r w:rsidRPr="00687436">
        <w:rPr>
          <w:rFonts w:ascii="Times New Roman" w:hAnsi="Times New Roman" w:cs="Times New Roman"/>
          <w:sz w:val="24"/>
          <w:szCs w:val="24"/>
        </w:rPr>
        <w:t xml:space="preserve"> historical means of the first difference of interest rates can be used in forecast the future interest rate.</w:t>
      </w:r>
    </w:p>
    <w:p w14:paraId="6C42B377" w14:textId="77777777" w:rsidR="00EC6699" w:rsidRDefault="00EC6699" w:rsidP="00FC2F5A">
      <w:pPr>
        <w:spacing w:before="120" w:after="10" w:line="240" w:lineRule="auto"/>
        <w:rPr>
          <w:rFonts w:ascii="Times New Roman" w:hAnsi="Times New Roman" w:cs="Times New Roman"/>
          <w:sz w:val="24"/>
          <w:szCs w:val="24"/>
        </w:rPr>
      </w:pPr>
    </w:p>
    <w:p w14:paraId="3CF3B304" w14:textId="77777777" w:rsidR="00F34613" w:rsidRDefault="00687436" w:rsidP="002B71BD">
      <w:pPr>
        <w:spacing w:before="120" w:after="10"/>
        <w:ind w:firstLine="800"/>
        <w:jc w:val="left"/>
        <w:rPr>
          <w:rFonts w:ascii="Times New Roman" w:hAnsi="Times New Roman" w:cs="Times New Roman"/>
          <w:i/>
          <w:sz w:val="24"/>
          <w:szCs w:val="24"/>
        </w:rPr>
      </w:pPr>
      <w:r w:rsidRPr="00687436">
        <w:rPr>
          <w:rFonts w:ascii="Times New Roman" w:hAnsi="Times New Roman" w:cs="Times New Roman"/>
          <w:i/>
          <w:sz w:val="24"/>
          <w:szCs w:val="24"/>
        </w:rPr>
        <w:t>3.2 Intervention Time Series Analysis</w:t>
      </w:r>
    </w:p>
    <w:p w14:paraId="6C27798A" w14:textId="77777777" w:rsidR="00F34613" w:rsidRDefault="00687436">
      <w:pPr>
        <w:spacing w:before="120" w:after="10" w:line="240" w:lineRule="auto"/>
        <w:rPr>
          <w:rFonts w:ascii="Times New Roman" w:hAnsi="Times New Roman" w:cs="Times New Roman"/>
          <w:sz w:val="24"/>
          <w:szCs w:val="24"/>
        </w:rPr>
      </w:pPr>
      <w:r w:rsidRPr="00687436">
        <w:rPr>
          <w:rFonts w:ascii="Times New Roman" w:hAnsi="Times New Roman" w:cs="Times New Roman"/>
          <w:sz w:val="24"/>
          <w:szCs w:val="24"/>
        </w:rPr>
        <w:t xml:space="preserve">In order to estimate the external effects of changing rates of real estate values by IMF and SM crises, we use in this paper the actuarial models of housing and farmland pension systems, the time series model (ARIMA), </w:t>
      </w:r>
      <w:r w:rsidR="001D3C94">
        <w:rPr>
          <w:rFonts w:ascii="Times New Roman" w:hAnsi="Times New Roman" w:cs="Times New Roman" w:hint="eastAsia"/>
          <w:sz w:val="24"/>
          <w:szCs w:val="24"/>
        </w:rPr>
        <w:t>ordinary least square (</w:t>
      </w:r>
      <w:r w:rsidRPr="00687436">
        <w:rPr>
          <w:rFonts w:ascii="Times New Roman" w:hAnsi="Times New Roman" w:cs="Times New Roman"/>
          <w:sz w:val="24"/>
          <w:szCs w:val="24"/>
        </w:rPr>
        <w:t>OLS</w:t>
      </w:r>
      <w:r w:rsidR="001D3C94">
        <w:rPr>
          <w:rFonts w:ascii="Times New Roman" w:hAnsi="Times New Roman" w:cs="Times New Roman" w:hint="eastAsia"/>
          <w:sz w:val="24"/>
          <w:szCs w:val="24"/>
        </w:rPr>
        <w:t>)</w:t>
      </w:r>
      <w:r w:rsidRPr="00687436">
        <w:rPr>
          <w:rFonts w:ascii="Times New Roman" w:hAnsi="Times New Roman" w:cs="Times New Roman"/>
          <w:sz w:val="24"/>
          <w:szCs w:val="24"/>
        </w:rPr>
        <w:t xml:space="preserve"> regression, and interrupted time series model (ITSA). Time series is a series of observations on the same dependent variable over time (Box &amp; Tiao, 1970). Interrupted time series is a special type of time series where treatment/intervention occurred at a specific point and the series is broken up by the introduction of the intervention. If the treatment has a causal impact, the post</w:t>
      </w:r>
      <w:r w:rsidRPr="00687436">
        <w:rPr>
          <w:rFonts w:ascii="Cambria Math" w:hAnsi="Cambria Math" w:cs="Times New Roman"/>
          <w:sz w:val="24"/>
          <w:szCs w:val="24"/>
        </w:rPr>
        <w:t>‐</w:t>
      </w:r>
      <w:r w:rsidRPr="00687436">
        <w:rPr>
          <w:rFonts w:ascii="Times New Roman" w:hAnsi="Times New Roman" w:cs="Times New Roman"/>
          <w:sz w:val="24"/>
          <w:szCs w:val="24"/>
        </w:rPr>
        <w:t>intervention series will have a different level or slope with that of the pre</w:t>
      </w:r>
      <w:r w:rsidRPr="00687436">
        <w:rPr>
          <w:rFonts w:ascii="Cambria Math" w:hAnsi="Cambria Math" w:cs="Times New Roman"/>
          <w:sz w:val="24"/>
          <w:szCs w:val="24"/>
        </w:rPr>
        <w:t>‐</w:t>
      </w:r>
      <w:r w:rsidRPr="00687436">
        <w:rPr>
          <w:rFonts w:ascii="Times New Roman" w:hAnsi="Times New Roman" w:cs="Times New Roman"/>
          <w:sz w:val="24"/>
          <w:szCs w:val="24"/>
        </w:rPr>
        <w:t xml:space="preserve">intervention series. </w:t>
      </w:r>
    </w:p>
    <w:p w14:paraId="416EA236" w14:textId="77777777" w:rsidR="00F34613" w:rsidRDefault="00687436">
      <w:pPr>
        <w:spacing w:before="120" w:after="10" w:line="240" w:lineRule="auto"/>
        <w:rPr>
          <w:rFonts w:ascii="Times New Roman" w:hAnsi="Times New Roman" w:cs="Times New Roman"/>
          <w:sz w:val="24"/>
          <w:szCs w:val="24"/>
        </w:rPr>
      </w:pPr>
      <w:r w:rsidRPr="00687436">
        <w:rPr>
          <w:rFonts w:ascii="Times New Roman" w:hAnsi="Times New Roman" w:cs="Times New Roman"/>
          <w:sz w:val="24"/>
          <w:szCs w:val="24"/>
        </w:rPr>
        <w:t>Before establishing the interrupted time series model we should figure out an autoregressive integrated moving average (ARIMA) model, which is a generalization of an autoregressive moving average (ARMA) model (Box &amp; Tiao, 1970 &amp; 1975). The Box-Jenkins (ARIMA) model is theoretically the most general class of models for forecasting time series</w:t>
      </w:r>
      <w:r w:rsidR="00EC45FD">
        <w:rPr>
          <w:rFonts w:ascii="Times New Roman" w:hAnsi="Times New Roman" w:cs="Times New Roman" w:hint="eastAsia"/>
          <w:sz w:val="24"/>
          <w:szCs w:val="24"/>
        </w:rPr>
        <w:t xml:space="preserve">. ARIMA (p, d, q) model </w:t>
      </w:r>
      <w:r w:rsidRPr="00687436">
        <w:rPr>
          <w:rFonts w:ascii="Times New Roman" w:hAnsi="Times New Roman" w:cs="Times New Roman"/>
          <w:sz w:val="24"/>
          <w:szCs w:val="24"/>
        </w:rPr>
        <w:t xml:space="preserve">does not consider completely independent variables. It also supposes that past values of the series plus previous error terms contain information for the purposes of forecasting. The integers refer to the autoregressive (AR), integrated (I) and moving average (MA) parts of the data set respectively. The model takes into account historical data and decomposes it into </w:t>
      </w:r>
      <w:r w:rsidR="00EC45FD" w:rsidRPr="00687436">
        <w:rPr>
          <w:rFonts w:ascii="Times New Roman" w:hAnsi="Times New Roman" w:cs="Times New Roman"/>
          <w:sz w:val="24"/>
          <w:szCs w:val="24"/>
        </w:rPr>
        <w:t xml:space="preserve">autoregressive </w:t>
      </w:r>
      <w:r w:rsidR="00EC45FD">
        <w:rPr>
          <w:rFonts w:ascii="Times New Roman" w:hAnsi="Times New Roman" w:cs="Times New Roman" w:hint="eastAsia"/>
          <w:sz w:val="24"/>
          <w:szCs w:val="24"/>
        </w:rPr>
        <w:t>(</w:t>
      </w:r>
      <w:r w:rsidRPr="00687436">
        <w:rPr>
          <w:rFonts w:ascii="Times New Roman" w:hAnsi="Times New Roman" w:cs="Times New Roman"/>
          <w:sz w:val="24"/>
          <w:szCs w:val="24"/>
        </w:rPr>
        <w:t>AR</w:t>
      </w:r>
      <w:r w:rsidR="00EC45FD">
        <w:rPr>
          <w:rFonts w:ascii="Times New Roman" w:hAnsi="Times New Roman" w:cs="Times New Roman" w:hint="eastAsia"/>
          <w:sz w:val="24"/>
          <w:szCs w:val="24"/>
        </w:rPr>
        <w:t>)</w:t>
      </w:r>
      <w:r w:rsidRPr="00687436">
        <w:rPr>
          <w:rFonts w:ascii="Times New Roman" w:hAnsi="Times New Roman" w:cs="Times New Roman"/>
          <w:sz w:val="24"/>
          <w:szCs w:val="24"/>
        </w:rPr>
        <w:t xml:space="preserve"> process, where there is a memory of past events. An integrated process, which accounts for stationarity, makes it easier to forecast. A </w:t>
      </w:r>
      <w:r w:rsidR="00EC45FD">
        <w:rPr>
          <w:rFonts w:ascii="Times New Roman" w:hAnsi="Times New Roman" w:cs="Times New Roman" w:hint="eastAsia"/>
          <w:sz w:val="24"/>
          <w:szCs w:val="24"/>
        </w:rPr>
        <w:t>moving average (MA)</w:t>
      </w:r>
      <w:r w:rsidRPr="00687436">
        <w:rPr>
          <w:rFonts w:ascii="Times New Roman" w:hAnsi="Times New Roman" w:cs="Times New Roman"/>
          <w:sz w:val="24"/>
          <w:szCs w:val="24"/>
        </w:rPr>
        <w:t xml:space="preserve"> of the forecast errors, such that of the longer the historical data, the more accurate the forecasts will be as it learns over time. ARIMA model is applicable only to a stationary data series, where the mean, the variance, and the autocorrelation function remain constant through time (Gathingi, 2014; Lee et al., 2007; Min &amp; Choi, 2014).</w:t>
      </w:r>
    </w:p>
    <w:p w14:paraId="4C51CDDA" w14:textId="4E393C5A" w:rsidR="00F34613" w:rsidRDefault="00687436">
      <w:pPr>
        <w:spacing w:before="120" w:after="10" w:line="240" w:lineRule="auto"/>
        <w:rPr>
          <w:rFonts w:ascii="Times New Roman" w:hAnsi="Times New Roman" w:cs="Times New Roman"/>
          <w:sz w:val="24"/>
          <w:szCs w:val="24"/>
          <w:shd w:val="clear" w:color="auto" w:fill="FFFFFF"/>
        </w:rPr>
      </w:pPr>
      <w:r w:rsidRPr="00687436">
        <w:rPr>
          <w:rFonts w:ascii="Times New Roman" w:hAnsi="Times New Roman" w:cs="Times New Roman"/>
          <w:sz w:val="24"/>
          <w:szCs w:val="24"/>
        </w:rPr>
        <w:t>Interrupted time series analysis (ITSA</w:t>
      </w:r>
      <w:r w:rsidRPr="00687436">
        <w:rPr>
          <w:rFonts w:ascii="Times New Roman" w:hAnsi="Times New Roman" w:cs="Times New Roman"/>
          <w:sz w:val="24"/>
          <w:szCs w:val="24"/>
          <w:shd w:val="clear" w:color="auto" w:fill="FFFFFF"/>
        </w:rPr>
        <w:t xml:space="preserve">) estimates the effect of an intervention when the outcome variable is ordered as a time series, and a number of observations are available in both pre- and post-intervention periods (Yoo et al., 2000). The study design is generally referred to </w:t>
      </w:r>
      <w:r w:rsidRPr="00687436">
        <w:rPr>
          <w:rFonts w:ascii="Times New Roman" w:hAnsi="Times New Roman" w:cs="Times New Roman"/>
          <w:sz w:val="24"/>
          <w:szCs w:val="24"/>
          <w:shd w:val="clear" w:color="auto" w:fill="FFFFFF"/>
        </w:rPr>
        <w:lastRenderedPageBreak/>
        <w:t xml:space="preserve">as an interrupted time series because the intervention is expected to "interrupt" the level and/or trend subsequent to its introduction. ITSA is a wrapper program for, by default, </w:t>
      </w:r>
      <w:r w:rsidR="005A5418">
        <w:rPr>
          <w:rFonts w:ascii="Times New Roman" w:hAnsi="Times New Roman" w:cs="Times New Roman" w:hint="eastAsia"/>
          <w:sz w:val="24"/>
          <w:szCs w:val="24"/>
          <w:shd w:val="clear" w:color="auto" w:fill="FFFFFF"/>
        </w:rPr>
        <w:t>N</w:t>
      </w:r>
      <w:r w:rsidR="005A5418" w:rsidRPr="00687436">
        <w:rPr>
          <w:rFonts w:ascii="Times New Roman" w:hAnsi="Times New Roman" w:cs="Times New Roman"/>
          <w:sz w:val="24"/>
          <w:szCs w:val="24"/>
          <w:shd w:val="clear" w:color="auto" w:fill="FFFFFF"/>
        </w:rPr>
        <w:t>ewey</w:t>
      </w:r>
      <w:r w:rsidRPr="00687436">
        <w:rPr>
          <w:rFonts w:ascii="Times New Roman" w:hAnsi="Times New Roman" w:cs="Times New Roman"/>
          <w:sz w:val="24"/>
          <w:szCs w:val="24"/>
          <w:shd w:val="clear" w:color="auto" w:fill="FFFFFF"/>
        </w:rPr>
        <w:t xml:space="preserve">, which produces Newey-West standard errors for coefficients estimated by OLS regression, or optionally </w:t>
      </w:r>
      <w:r w:rsidRPr="001D4E5E">
        <w:rPr>
          <w:rFonts w:ascii="Times New Roman" w:hAnsi="Times New Roman" w:cs="Times New Roman"/>
          <w:sz w:val="24"/>
          <w:szCs w:val="24"/>
          <w:shd w:val="clear" w:color="auto" w:fill="FFFFFF"/>
        </w:rPr>
        <w:t>prais</w:t>
      </w:r>
      <w:r w:rsidRPr="00687436">
        <w:rPr>
          <w:rFonts w:ascii="Times New Roman" w:hAnsi="Times New Roman" w:cs="Times New Roman"/>
          <w:sz w:val="24"/>
          <w:szCs w:val="24"/>
          <w:shd w:val="clear" w:color="auto" w:fill="FFFFFF"/>
        </w:rPr>
        <w:t xml:space="preserve">. It estimates treatment effects for either a single treatment group (with pre- and post-intervention observations) or a multiple-group comparison (i.e., the single treatment group is compared with one or more control groups). Additionally, ITSA can estimate treatment effects for multiple treatment periods (Cho, 2015; Linden, 2015). </w:t>
      </w:r>
    </w:p>
    <w:p w14:paraId="79531509" w14:textId="77777777" w:rsidR="00F34613" w:rsidRDefault="00687436">
      <w:pPr>
        <w:spacing w:before="120" w:after="10" w:line="240" w:lineRule="auto"/>
        <w:rPr>
          <w:rFonts w:ascii="Times New Roman" w:hAnsi="Times New Roman" w:cs="Times New Roman"/>
          <w:sz w:val="24"/>
          <w:szCs w:val="24"/>
          <w:shd w:val="clear" w:color="auto" w:fill="FFFFFF"/>
        </w:rPr>
      </w:pPr>
      <w:r w:rsidRPr="00687436">
        <w:rPr>
          <w:rFonts w:ascii="Times New Roman" w:hAnsi="Times New Roman" w:cs="Times New Roman"/>
          <w:sz w:val="24"/>
          <w:szCs w:val="24"/>
          <w:shd w:val="clear" w:color="auto" w:fill="FFFFFF"/>
        </w:rPr>
        <w:t>ITSA can be actually used in diverse fields. Following the process of historical development, Huitema and McKcan (2000) note the design specification of time series intervention model. Yoo et al. (2000) analyze the change of temperature using multiple interrupted model</w:t>
      </w:r>
      <w:r w:rsidR="005A5418">
        <w:rPr>
          <w:rFonts w:ascii="Times New Roman" w:hAnsi="Times New Roman" w:cs="Times New Roman" w:hint="eastAsia"/>
          <w:sz w:val="24"/>
          <w:szCs w:val="24"/>
          <w:shd w:val="clear" w:color="auto" w:fill="FFFFFF"/>
        </w:rPr>
        <w:t>s</w:t>
      </w:r>
      <w:r w:rsidRPr="00687436">
        <w:rPr>
          <w:rFonts w:ascii="Times New Roman" w:hAnsi="Times New Roman" w:cs="Times New Roman"/>
          <w:sz w:val="24"/>
          <w:szCs w:val="24"/>
          <w:shd w:val="clear" w:color="auto" w:fill="FFFFFF"/>
        </w:rPr>
        <w:t xml:space="preserve"> in the City of Daegu. Yun (2002) analyzes the effects of the auction market by the International Monetary Fund (IMF). Wagner et al. (2002) use the ITSA to evaluate the educational, administrative and policy intervention for quality of medication. Sridharan et al. (2003) examine the impact of Virginia’s parole abolition and sentence reform on reported crime rates before and after 1995 when the policy starts to be implemented. Oh (2004) analyze the effects of IMF on the unemployment rate. Kim and Song (2006) estimate the effects of the severe acute respiratory syndrome (SARS). Kim (2010) analyzes the effects of housing market stabilization by the housing policy. Kim &amp; Kim (2011) forecasts KTX passenger demand by the openness of 2nd stage of Gyeongbu line and financial crisis in 2008 using the ITSA. Kim et al. (2012) analyze the effect of intervention variables which may affect the air travel demand for Jeju domestic flights and anticipate the air travel demand for Jeju domestic flights. The air travel demand forecasts for Jeju domestic flights was conducted through ARIMA-Intervention Model selecting five intervention variables such as 2002 World Cup games, SARS, novel swine-origin influenza A, Yeonpyeongdo bombardment and Japan big earthquake. </w:t>
      </w:r>
    </w:p>
    <w:p w14:paraId="035AE93E" w14:textId="77777777" w:rsidR="00F34613" w:rsidRDefault="00EC45FD" w:rsidP="00DC794D">
      <w:pPr>
        <w:wordWrap/>
        <w:spacing w:before="120" w:afterLines="50" w:after="120" w:line="240" w:lineRule="auto"/>
        <w:rPr>
          <w:rFonts w:ascii="Times New Roman" w:hAnsi="Times New Roman" w:cs="Times New Roman"/>
          <w:kern w:val="0"/>
          <w:sz w:val="24"/>
          <w:szCs w:val="24"/>
        </w:rPr>
      </w:pPr>
      <w:r>
        <w:rPr>
          <w:rFonts w:ascii="Times New Roman" w:hAnsi="Times New Roman" w:cs="Times New Roman" w:hint="eastAsia"/>
          <w:sz w:val="24"/>
          <w:szCs w:val="24"/>
          <w:shd w:val="clear" w:color="auto" w:fill="FFFFFF"/>
        </w:rPr>
        <w:t>I</w:t>
      </w:r>
      <w:r w:rsidR="00687436" w:rsidRPr="00687436">
        <w:rPr>
          <w:rFonts w:ascii="Times New Roman" w:hAnsi="Times New Roman" w:cs="Times New Roman"/>
          <w:sz w:val="24"/>
          <w:szCs w:val="24"/>
          <w:shd w:val="clear" w:color="auto" w:fill="FFFFFF"/>
        </w:rPr>
        <w:t xml:space="preserve">n previous papers </w:t>
      </w:r>
      <w:r>
        <w:rPr>
          <w:rFonts w:ascii="Times New Roman" w:hAnsi="Times New Roman" w:cs="Times New Roman" w:hint="eastAsia"/>
          <w:sz w:val="24"/>
          <w:szCs w:val="24"/>
          <w:shd w:val="clear" w:color="auto" w:fill="FFFFFF"/>
        </w:rPr>
        <w:t xml:space="preserve">I used the </w:t>
      </w:r>
      <w:r w:rsidR="00687436" w:rsidRPr="00687436">
        <w:rPr>
          <w:rFonts w:ascii="Times New Roman" w:hAnsi="Times New Roman" w:cs="Times New Roman"/>
          <w:sz w:val="24"/>
          <w:szCs w:val="24"/>
          <w:shd w:val="clear" w:color="auto" w:fill="FFFFFF"/>
        </w:rPr>
        <w:t>used the ITSA model in forecasting the long term land value</w:t>
      </w:r>
      <w:r>
        <w:rPr>
          <w:rFonts w:ascii="Times New Roman" w:hAnsi="Times New Roman" w:cs="Times New Roman" w:hint="eastAsia"/>
          <w:sz w:val="24"/>
          <w:szCs w:val="24"/>
          <w:shd w:val="clear" w:color="auto" w:fill="FFFFFF"/>
        </w:rPr>
        <w:t xml:space="preserve"> </w:t>
      </w:r>
      <w:r w:rsidRPr="00687436">
        <w:rPr>
          <w:rFonts w:ascii="Times New Roman" w:hAnsi="Times New Roman" w:cs="Times New Roman"/>
          <w:sz w:val="24"/>
          <w:szCs w:val="24"/>
          <w:shd w:val="clear" w:color="auto" w:fill="FFFFFF"/>
        </w:rPr>
        <w:t>(Cho, 2015)</w:t>
      </w:r>
      <w:r w:rsidR="00687436" w:rsidRPr="00687436">
        <w:rPr>
          <w:rFonts w:ascii="Times New Roman" w:hAnsi="Times New Roman" w:cs="Times New Roman"/>
          <w:sz w:val="24"/>
          <w:szCs w:val="24"/>
          <w:shd w:val="clear" w:color="auto" w:fill="FFFFFF"/>
        </w:rPr>
        <w:t xml:space="preserve">. However, that paper did not consider IMF crisis which is the biggest interruption on the time series land value and interest rates in the Korean economy. Therefore, in this article it is used the ITSA model to estimates simultaneously the external effects of IMF and SM economic crises before forecasting the change of the long term land value. </w:t>
      </w:r>
      <w:r w:rsidR="00687436" w:rsidRPr="00687436">
        <w:rPr>
          <w:rFonts w:ascii="Times New Roman" w:hAnsi="Times New Roman" w:cs="Times New Roman"/>
          <w:sz w:val="24"/>
          <w:szCs w:val="24"/>
        </w:rPr>
        <w:t>These solid outcomes which consider the interrupted time series factors will contribute to measure exactly the amount of pension payment. More specifically it was used the ITSA method to measure the external effects of IMF and SM crises interruption factors on the change of farmland using a purse model.</w:t>
      </w:r>
      <w:r w:rsidR="00687436" w:rsidRPr="00687436">
        <w:rPr>
          <w:rFonts w:ascii="Times New Roman" w:hAnsi="Times New Roman" w:cs="Times New Roman"/>
          <w:kern w:val="0"/>
          <w:sz w:val="24"/>
          <w:szCs w:val="24"/>
        </w:rPr>
        <w:t xml:space="preserve"> When there is only one group under study (no comparison groups), the standard ITSA regression model assumes the following form (Cho, 2015; Linden, 2015).</w:t>
      </w:r>
    </w:p>
    <w:p w14:paraId="51B2A373" w14:textId="77777777" w:rsidR="00E25756" w:rsidRDefault="00687436" w:rsidP="00DC794D">
      <w:pPr>
        <w:wordWrap/>
        <w:spacing w:before="120" w:afterLines="50" w:after="120" w:line="240" w:lineRule="auto"/>
        <w:ind w:firstLineChars="100" w:firstLine="240"/>
        <w:jc w:val="center"/>
        <w:rPr>
          <w:rFonts w:ascii="Times New Roman" w:hAnsi="Times New Roman" w:cs="Times New Roman"/>
          <w:sz w:val="24"/>
          <w:szCs w:val="24"/>
        </w:rPr>
      </w:pPr>
      <w:r w:rsidRPr="00687436">
        <w:rPr>
          <w:rFonts w:ascii="Times New Roman" w:hAnsi="Times New Roman" w:cs="Times New Roman"/>
          <w:sz w:val="24"/>
          <w:szCs w:val="24"/>
        </w:rPr>
        <w:t>Eq.2</w:t>
      </w:r>
      <m:oMath>
        <m:sSub>
          <m:sSubPr>
            <m:ctrlPr>
              <w:rPr>
                <w:rFonts w:ascii="Cambria Math" w:hAnsi="Times New Roman" w:cs="Times New Roman"/>
                <w:sz w:val="24"/>
                <w:szCs w:val="24"/>
              </w:rPr>
            </m:ctrlPr>
          </m:sSubPr>
          <m:e>
            <m:r>
              <w:rPr>
                <w:rFonts w:ascii="Cambria Math" w:hAnsi="Cambria Math" w:cs="Times New Roman"/>
                <w:sz w:val="24"/>
                <w:szCs w:val="24"/>
              </w:rPr>
              <m:t xml:space="preserve">         </m:t>
            </m:r>
            <m:r>
              <w:rPr>
                <w:rFonts w:ascii="Cambria Math" w:hAnsi="Cambria Math" w:cs="Times New Roman" w:hint="eastAsia"/>
                <w:sz w:val="24"/>
                <w:szCs w:val="24"/>
              </w:rPr>
              <m:t>Y</m:t>
            </m:r>
          </m:e>
          <m:sub>
            <m:r>
              <w:rPr>
                <w:rFonts w:ascii="Cambria Math" w:hAnsi="Cambria Math" w:cs="Times New Roman" w:hint="eastAsia"/>
                <w:sz w:val="24"/>
                <w:szCs w:val="24"/>
              </w:rPr>
              <m:t>t</m:t>
            </m:r>
          </m:sub>
        </m:sSub>
        <m:r>
          <w:rPr>
            <w:rFonts w:ascii="Cambria Math" w:hAnsi="Times New Roman" w:cs="Times New Roman" w:hint="eastAsia"/>
            <w:sz w:val="24"/>
            <w:szCs w:val="24"/>
          </w:rPr>
          <m:t>=</m:t>
        </m:r>
        <m:sSub>
          <m:sSubPr>
            <m:ctrlPr>
              <w:rPr>
                <w:rFonts w:ascii="Cambria Math" w:hAnsi="Times New Roman" w:cs="Times New Roman"/>
                <w:i/>
                <w:sz w:val="24"/>
                <w:szCs w:val="24"/>
              </w:rPr>
            </m:ctrlPr>
          </m:sSubPr>
          <m:e>
            <m:r>
              <w:rPr>
                <w:rFonts w:ascii="Cambria Math" w:hAnsi="Cambria Math" w:cs="Times New Roman" w:hint="eastAsia"/>
                <w:sz w:val="24"/>
                <w:szCs w:val="24"/>
              </w:rPr>
              <m:t>β</m:t>
            </m:r>
          </m:e>
          <m:sub>
            <m:r>
              <w:rPr>
                <w:rFonts w:ascii="Cambria Math" w:hAnsi="Times New Roman" w:cs="Times New Roman" w:hint="eastAsia"/>
                <w:sz w:val="24"/>
                <w:szCs w:val="24"/>
              </w:rPr>
              <m:t>0</m:t>
            </m:r>
          </m:sub>
        </m:sSub>
        <m:r>
          <m:rPr>
            <m:sty m:val="p"/>
          </m:rPr>
          <w:rPr>
            <w:rFonts w:ascii="Cambria Math" w:hAnsi="Times New Roman" w:cs="Times New Roman" w:hint="eastAsia"/>
            <w:sz w:val="24"/>
            <w:szCs w:val="24"/>
          </w:rPr>
          <m:t>+</m:t>
        </m:r>
        <m:sSub>
          <m:sSubPr>
            <m:ctrlPr>
              <w:rPr>
                <w:rFonts w:ascii="Cambria Math" w:hAnsi="Times New Roman" w:cs="Times New Roman"/>
                <w:sz w:val="24"/>
                <w:szCs w:val="24"/>
              </w:rPr>
            </m:ctrlPr>
          </m:sSubPr>
          <m:e>
            <m:r>
              <w:rPr>
                <w:rFonts w:ascii="Cambria Math" w:hAnsi="Cambria Math" w:cs="Times New Roman" w:hint="eastAsia"/>
                <w:sz w:val="24"/>
                <w:szCs w:val="24"/>
              </w:rPr>
              <m:t>β</m:t>
            </m:r>
          </m:e>
          <m:sub>
            <m:r>
              <w:rPr>
                <w:rFonts w:ascii="Cambria Math" w:hAnsi="Times New Roman" w:cs="Times New Roman" w:hint="eastAsia"/>
                <w:sz w:val="24"/>
                <w:szCs w:val="24"/>
              </w:rPr>
              <m:t>1</m:t>
            </m:r>
          </m:sub>
        </m:sSub>
        <m:sSub>
          <m:sSubPr>
            <m:ctrlPr>
              <w:rPr>
                <w:rFonts w:ascii="Cambria Math" w:hAnsi="Times New Roman" w:cs="Times New Roman"/>
                <w:i/>
                <w:sz w:val="24"/>
                <w:szCs w:val="24"/>
              </w:rPr>
            </m:ctrlPr>
          </m:sSubPr>
          <m:e>
            <m:r>
              <w:rPr>
                <w:rFonts w:ascii="Cambria Math" w:hAnsi="Cambria Math" w:cs="Times New Roman" w:hint="eastAsia"/>
                <w:sz w:val="24"/>
                <w:szCs w:val="24"/>
              </w:rPr>
              <m:t>T</m:t>
            </m:r>
          </m:e>
          <m:sub>
            <m:r>
              <w:rPr>
                <w:rFonts w:ascii="Cambria Math" w:hAnsi="Cambria Math" w:cs="Times New Roman" w:hint="eastAsia"/>
                <w:sz w:val="24"/>
                <w:szCs w:val="24"/>
              </w:rPr>
              <m:t>t</m:t>
            </m:r>
          </m:sub>
        </m:sSub>
        <m:r>
          <w:rPr>
            <w:rFonts w:ascii="Cambria Math" w:hAnsi="Times New Roman" w:cs="Times New Roman" w:hint="eastAsia"/>
            <w:sz w:val="24"/>
            <w:szCs w:val="24"/>
          </w:rPr>
          <m:t>+</m:t>
        </m:r>
        <m:sSub>
          <m:sSubPr>
            <m:ctrlPr>
              <w:rPr>
                <w:rFonts w:ascii="Cambria Math" w:hAnsi="Times New Roman" w:cs="Times New Roman"/>
                <w:i/>
                <w:sz w:val="24"/>
                <w:szCs w:val="24"/>
              </w:rPr>
            </m:ctrlPr>
          </m:sSubPr>
          <m:e>
            <m:r>
              <w:rPr>
                <w:rFonts w:ascii="Cambria Math" w:hAnsi="Cambria Math" w:cs="Times New Roman" w:hint="eastAsia"/>
                <w:sz w:val="24"/>
                <w:szCs w:val="24"/>
              </w:rPr>
              <m:t>β</m:t>
            </m:r>
          </m:e>
          <m:sub>
            <m:r>
              <w:rPr>
                <w:rFonts w:ascii="Cambria Math" w:hAnsi="Times New Roman" w:cs="Times New Roman" w:hint="eastAsia"/>
                <w:sz w:val="24"/>
                <w:szCs w:val="24"/>
              </w:rPr>
              <m:t>2</m:t>
            </m:r>
          </m:sub>
        </m:sSub>
        <m:sSub>
          <m:sSubPr>
            <m:ctrlPr>
              <w:rPr>
                <w:rFonts w:ascii="Cambria Math" w:hAnsi="Times New Roman" w:cs="Times New Roman"/>
                <w:i/>
                <w:sz w:val="24"/>
                <w:szCs w:val="24"/>
              </w:rPr>
            </m:ctrlPr>
          </m:sSubPr>
          <m:e>
            <m:r>
              <w:rPr>
                <w:rFonts w:ascii="Cambria Math" w:hAnsi="Cambria Math" w:cs="Times New Roman" w:hint="eastAsia"/>
                <w:sz w:val="24"/>
                <w:szCs w:val="24"/>
              </w:rPr>
              <m:t>X</m:t>
            </m:r>
          </m:e>
          <m:sub>
            <m:r>
              <w:rPr>
                <w:rFonts w:ascii="Cambria Math" w:hAnsi="Cambria Math" w:cs="Times New Roman" w:hint="eastAsia"/>
                <w:sz w:val="24"/>
                <w:szCs w:val="24"/>
              </w:rPr>
              <m:t>t</m:t>
            </m:r>
          </m:sub>
        </m:sSub>
        <m:r>
          <w:rPr>
            <w:rFonts w:ascii="Cambria Math" w:hAnsi="Times New Roman" w:cs="Times New Roman" w:hint="eastAsia"/>
            <w:sz w:val="24"/>
            <w:szCs w:val="24"/>
          </w:rPr>
          <m:t>+</m:t>
        </m:r>
        <m:sSub>
          <m:sSubPr>
            <m:ctrlPr>
              <w:rPr>
                <w:rFonts w:ascii="Cambria Math" w:hAnsi="Times New Roman" w:cs="Times New Roman"/>
                <w:i/>
                <w:sz w:val="24"/>
                <w:szCs w:val="24"/>
              </w:rPr>
            </m:ctrlPr>
          </m:sSubPr>
          <m:e>
            <m:r>
              <w:rPr>
                <w:rFonts w:ascii="Cambria Math" w:hAnsi="Cambria Math" w:cs="Times New Roman" w:hint="eastAsia"/>
                <w:sz w:val="24"/>
                <w:szCs w:val="24"/>
              </w:rPr>
              <m:t>β</m:t>
            </m:r>
          </m:e>
          <m:sub>
            <m:r>
              <w:rPr>
                <w:rFonts w:ascii="Cambria Math" w:hAnsi="Times New Roman" w:cs="Times New Roman" w:hint="eastAsia"/>
                <w:sz w:val="24"/>
                <w:szCs w:val="24"/>
              </w:rPr>
              <m:t>3</m:t>
            </m:r>
          </m:sub>
        </m:sSub>
        <m:sSub>
          <m:sSubPr>
            <m:ctrlPr>
              <w:rPr>
                <w:rFonts w:ascii="Cambria Math" w:hAnsi="Times New Roman" w:cs="Times New Roman"/>
                <w:i/>
                <w:sz w:val="24"/>
                <w:szCs w:val="24"/>
              </w:rPr>
            </m:ctrlPr>
          </m:sSubPr>
          <m:e>
            <m:r>
              <w:rPr>
                <w:rFonts w:ascii="Cambria Math" w:hAnsi="Cambria Math" w:cs="Times New Roman" w:hint="eastAsia"/>
                <w:sz w:val="24"/>
                <w:szCs w:val="24"/>
              </w:rPr>
              <m:t>X</m:t>
            </m:r>
          </m:e>
          <m:sub>
            <m:r>
              <w:rPr>
                <w:rFonts w:ascii="Cambria Math" w:hAnsi="Cambria Math" w:cs="Times New Roman" w:hint="eastAsia"/>
                <w:sz w:val="24"/>
                <w:szCs w:val="24"/>
              </w:rPr>
              <m:t>t</m:t>
            </m:r>
          </m:sub>
        </m:sSub>
        <m:sSub>
          <m:sSubPr>
            <m:ctrlPr>
              <w:rPr>
                <w:rFonts w:ascii="Cambria Math" w:hAnsi="Times New Roman" w:cs="Times New Roman"/>
                <w:i/>
                <w:sz w:val="24"/>
                <w:szCs w:val="24"/>
              </w:rPr>
            </m:ctrlPr>
          </m:sSubPr>
          <m:e>
            <m:r>
              <w:rPr>
                <w:rFonts w:ascii="Cambria Math" w:hAnsi="Cambria Math" w:cs="Times New Roman" w:hint="eastAsia"/>
                <w:sz w:val="24"/>
                <w:szCs w:val="24"/>
              </w:rPr>
              <m:t>T</m:t>
            </m:r>
          </m:e>
          <m:sub>
            <m:r>
              <w:rPr>
                <w:rFonts w:ascii="Cambria Math" w:hAnsi="Cambria Math" w:cs="Times New Roman" w:hint="eastAsia"/>
                <w:sz w:val="24"/>
                <w:szCs w:val="24"/>
              </w:rPr>
              <m:t>t</m:t>
            </m:r>
          </m:sub>
        </m:sSub>
        <m:r>
          <w:rPr>
            <w:rFonts w:ascii="Cambria Math" w:hAnsi="Times New Roman" w:cs="Times New Roman" w:hint="eastAsia"/>
            <w:sz w:val="24"/>
            <w:szCs w:val="24"/>
          </w:rPr>
          <m:t>+</m:t>
        </m:r>
        <m:sSub>
          <m:sSubPr>
            <m:ctrlPr>
              <w:rPr>
                <w:rFonts w:ascii="Cambria Math" w:hAnsi="Times New Roman" w:cs="Times New Roman"/>
                <w:i/>
                <w:sz w:val="24"/>
                <w:szCs w:val="24"/>
              </w:rPr>
            </m:ctrlPr>
          </m:sSubPr>
          <m:e>
            <m:r>
              <w:rPr>
                <w:rFonts w:ascii="Cambria Math" w:hAnsi="Cambria Math" w:cs="Times New Roman" w:hint="eastAsia"/>
                <w:sz w:val="24"/>
                <w:szCs w:val="24"/>
              </w:rPr>
              <m:t>ϵ</m:t>
            </m:r>
          </m:e>
          <m:sub>
            <m:r>
              <w:rPr>
                <w:rFonts w:ascii="Cambria Math" w:hAnsi="Cambria Math" w:cs="Times New Roman" w:hint="eastAsia"/>
                <w:sz w:val="24"/>
                <w:szCs w:val="24"/>
              </w:rPr>
              <m:t>t</m:t>
            </m:r>
          </m:sub>
        </m:sSub>
      </m:oMath>
    </w:p>
    <w:p w14:paraId="4D3547E5" w14:textId="77777777" w:rsidR="00E25756" w:rsidRDefault="00687436" w:rsidP="00DC794D">
      <w:pPr>
        <w:wordWrap/>
        <w:adjustRightInd w:val="0"/>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i/>
          <w:kern w:val="0"/>
          <w:sz w:val="24"/>
          <w:szCs w:val="24"/>
        </w:rPr>
        <w:t>Y</w:t>
      </w:r>
      <w:r w:rsidRPr="00687436">
        <w:rPr>
          <w:rFonts w:ascii="Times New Roman" w:hAnsi="Times New Roman" w:cs="Times New Roman"/>
          <w:i/>
          <w:kern w:val="0"/>
          <w:sz w:val="24"/>
          <w:szCs w:val="24"/>
          <w:vertAlign w:val="subscript"/>
        </w:rPr>
        <w:t>t</w:t>
      </w:r>
      <w:r w:rsidRPr="00687436">
        <w:rPr>
          <w:rFonts w:ascii="Times New Roman" w:hAnsi="Times New Roman" w:cs="Times New Roman"/>
          <w:kern w:val="0"/>
          <w:sz w:val="24"/>
          <w:szCs w:val="24"/>
        </w:rPr>
        <w:t xml:space="preserve"> is the aggregated outcome variable measured at each equally-spaced time-point t, </w:t>
      </w:r>
      <w:r w:rsidRPr="00687436">
        <w:rPr>
          <w:rFonts w:ascii="Times New Roman" w:hAnsi="Times New Roman" w:cs="Times New Roman"/>
          <w:i/>
          <w:kern w:val="0"/>
          <w:sz w:val="24"/>
          <w:szCs w:val="24"/>
        </w:rPr>
        <w:t>T</w:t>
      </w:r>
      <w:r w:rsidRPr="00687436">
        <w:rPr>
          <w:rFonts w:ascii="Times New Roman" w:hAnsi="Times New Roman" w:cs="Times New Roman"/>
          <w:i/>
          <w:kern w:val="0"/>
          <w:sz w:val="24"/>
          <w:szCs w:val="24"/>
          <w:vertAlign w:val="subscript"/>
        </w:rPr>
        <w:t>t</w:t>
      </w:r>
      <w:r w:rsidRPr="00687436">
        <w:rPr>
          <w:rFonts w:ascii="Times New Roman" w:hAnsi="Times New Roman" w:cs="Times New Roman"/>
          <w:kern w:val="0"/>
          <w:sz w:val="24"/>
          <w:szCs w:val="24"/>
        </w:rPr>
        <w:t xml:space="preserve"> is the time since the start of the study, </w:t>
      </w:r>
      <w:r w:rsidRPr="00687436">
        <w:rPr>
          <w:rFonts w:ascii="Times New Roman" w:hAnsi="Times New Roman" w:cs="Times New Roman"/>
          <w:i/>
          <w:kern w:val="0"/>
          <w:sz w:val="24"/>
          <w:szCs w:val="24"/>
        </w:rPr>
        <w:t>X</w:t>
      </w:r>
      <w:r w:rsidRPr="00687436">
        <w:rPr>
          <w:rFonts w:ascii="Times New Roman" w:hAnsi="Times New Roman" w:cs="Times New Roman"/>
          <w:i/>
          <w:kern w:val="0"/>
          <w:sz w:val="24"/>
          <w:szCs w:val="24"/>
          <w:vertAlign w:val="subscript"/>
        </w:rPr>
        <w:t>t</w:t>
      </w:r>
      <w:r w:rsidRPr="00687436">
        <w:rPr>
          <w:rFonts w:ascii="Times New Roman" w:hAnsi="Times New Roman" w:cs="Times New Roman"/>
          <w:kern w:val="0"/>
          <w:sz w:val="24"/>
          <w:szCs w:val="24"/>
        </w:rPr>
        <w:t xml:space="preserve"> is a dummy (indicator) variable representing the intervention (pre-intervention periods 0, otherwise 1), and </w:t>
      </w:r>
      <w:r w:rsidRPr="00687436">
        <w:rPr>
          <w:rFonts w:ascii="Times New Roman" w:hAnsi="Times New Roman" w:cs="Times New Roman"/>
          <w:i/>
          <w:kern w:val="0"/>
          <w:sz w:val="24"/>
          <w:szCs w:val="24"/>
        </w:rPr>
        <w:t>X</w:t>
      </w:r>
      <w:r w:rsidRPr="00687436">
        <w:rPr>
          <w:rFonts w:ascii="Times New Roman" w:hAnsi="Times New Roman" w:cs="Times New Roman"/>
          <w:i/>
          <w:kern w:val="0"/>
          <w:sz w:val="24"/>
          <w:szCs w:val="24"/>
          <w:vertAlign w:val="subscript"/>
        </w:rPr>
        <w:t>t</w:t>
      </w:r>
      <w:r w:rsidRPr="00687436">
        <w:rPr>
          <w:rFonts w:ascii="Times New Roman" w:hAnsi="Times New Roman" w:cs="Times New Roman"/>
          <w:i/>
          <w:kern w:val="0"/>
          <w:sz w:val="24"/>
          <w:szCs w:val="24"/>
        </w:rPr>
        <w:t>T</w:t>
      </w:r>
      <w:r w:rsidRPr="00687436">
        <w:rPr>
          <w:rFonts w:ascii="Times New Roman" w:hAnsi="Times New Roman" w:cs="Times New Roman"/>
          <w:i/>
          <w:kern w:val="0"/>
          <w:sz w:val="24"/>
          <w:szCs w:val="24"/>
          <w:vertAlign w:val="subscript"/>
        </w:rPr>
        <w:t>t</w:t>
      </w:r>
      <w:r w:rsidRPr="00687436">
        <w:rPr>
          <w:rFonts w:ascii="Times New Roman" w:hAnsi="Times New Roman" w:cs="Times New Roman"/>
          <w:kern w:val="0"/>
          <w:sz w:val="24"/>
          <w:szCs w:val="24"/>
        </w:rPr>
        <w:t xml:space="preserve"> is an interaction term. In the case of a single group study, </w:t>
      </w:r>
      <m:oMath>
        <m:sSub>
          <m:sSubPr>
            <m:ctrlPr>
              <w:rPr>
                <w:rFonts w:ascii="Cambria Math" w:hAnsi="Times New Roman" w:cs="Times New Roman"/>
                <w:kern w:val="0"/>
                <w:sz w:val="24"/>
                <w:szCs w:val="24"/>
              </w:rPr>
            </m:ctrlPr>
          </m:sSubPr>
          <m:e>
            <m:r>
              <w:rPr>
                <w:rFonts w:ascii="Cambria Math" w:hAnsi="Cambria Math" w:cs="Times New Roman" w:hint="eastAsia"/>
                <w:kern w:val="0"/>
                <w:sz w:val="24"/>
                <w:szCs w:val="24"/>
              </w:rPr>
              <m:t>β</m:t>
            </m:r>
          </m:e>
          <m:sub>
            <m:r>
              <w:rPr>
                <w:rFonts w:ascii="Cambria Math" w:hAnsi="Times New Roman" w:cs="Times New Roman" w:hint="eastAsia"/>
                <w:kern w:val="0"/>
                <w:sz w:val="24"/>
                <w:szCs w:val="24"/>
              </w:rPr>
              <m:t>0</m:t>
            </m:r>
          </m:sub>
        </m:sSub>
        <m:r>
          <w:rPr>
            <w:rFonts w:ascii="Cambria Math" w:hAnsi="Times New Roman" w:cs="Times New Roman" w:hint="eastAsia"/>
            <w:kern w:val="0"/>
            <w:sz w:val="24"/>
            <w:szCs w:val="24"/>
          </w:rPr>
          <m:t xml:space="preserve"> </m:t>
        </m:r>
      </m:oMath>
      <w:r w:rsidRPr="00687436">
        <w:rPr>
          <w:rFonts w:ascii="Times New Roman" w:hAnsi="Times New Roman" w:cs="Times New Roman"/>
          <w:kern w:val="0"/>
          <w:sz w:val="24"/>
          <w:szCs w:val="24"/>
        </w:rPr>
        <w:t xml:space="preserve">presents the intercept, or starting level of the outcome variable. </w:t>
      </w:r>
      <m:oMath>
        <m:sSub>
          <m:sSubPr>
            <m:ctrlPr>
              <w:rPr>
                <w:rFonts w:ascii="Cambria Math" w:hAnsi="Times New Roman" w:cs="Times New Roman"/>
                <w:kern w:val="0"/>
                <w:sz w:val="24"/>
                <w:szCs w:val="24"/>
              </w:rPr>
            </m:ctrlPr>
          </m:sSubPr>
          <m:e>
            <m:r>
              <w:rPr>
                <w:rFonts w:ascii="Cambria Math" w:hAnsi="Cambria Math" w:cs="Times New Roman" w:hint="eastAsia"/>
                <w:kern w:val="0"/>
                <w:sz w:val="24"/>
                <w:szCs w:val="24"/>
              </w:rPr>
              <m:t>β</m:t>
            </m:r>
          </m:e>
          <m:sub>
            <m:r>
              <w:rPr>
                <w:rFonts w:ascii="Cambria Math" w:hAnsi="Times New Roman" w:cs="Times New Roman" w:hint="eastAsia"/>
                <w:kern w:val="0"/>
                <w:sz w:val="24"/>
                <w:szCs w:val="24"/>
              </w:rPr>
              <m:t>1</m:t>
            </m:r>
          </m:sub>
        </m:sSub>
        <m:r>
          <w:rPr>
            <w:rFonts w:ascii="Cambria Math" w:hAnsi="Times New Roman" w:cs="Times New Roman" w:hint="eastAsia"/>
            <w:kern w:val="0"/>
            <w:sz w:val="24"/>
            <w:szCs w:val="24"/>
          </w:rPr>
          <m:t xml:space="preserve"> </m:t>
        </m:r>
      </m:oMath>
      <w:r w:rsidRPr="00687436">
        <w:rPr>
          <w:rFonts w:ascii="Times New Roman" w:hAnsi="Times New Roman" w:cs="Times New Roman"/>
          <w:kern w:val="0"/>
          <w:sz w:val="24"/>
          <w:szCs w:val="24"/>
        </w:rPr>
        <w:t xml:space="preserve">is the slope, or trajectory of the outcome variable until the introduction of the intervention. </w:t>
      </w:r>
      <m:oMath>
        <m:sSub>
          <m:sSubPr>
            <m:ctrlPr>
              <w:rPr>
                <w:rFonts w:ascii="Cambria Math" w:hAnsi="Times New Roman" w:cs="Times New Roman"/>
                <w:kern w:val="0"/>
                <w:sz w:val="24"/>
                <w:szCs w:val="24"/>
              </w:rPr>
            </m:ctrlPr>
          </m:sSubPr>
          <m:e>
            <m:r>
              <w:rPr>
                <w:rFonts w:ascii="Cambria Math" w:hAnsi="Cambria Math" w:cs="Times New Roman" w:hint="eastAsia"/>
                <w:kern w:val="0"/>
                <w:sz w:val="24"/>
                <w:szCs w:val="24"/>
              </w:rPr>
              <m:t>β</m:t>
            </m:r>
          </m:e>
          <m:sub>
            <m:r>
              <w:rPr>
                <w:rFonts w:ascii="Cambria Math" w:hAnsi="Times New Roman" w:cs="Times New Roman" w:hint="eastAsia"/>
                <w:kern w:val="0"/>
                <w:sz w:val="24"/>
                <w:szCs w:val="24"/>
              </w:rPr>
              <m:t>2</m:t>
            </m:r>
          </m:sub>
        </m:sSub>
        <m:r>
          <w:rPr>
            <w:rFonts w:ascii="Cambria Math" w:hAnsi="Times New Roman" w:cs="Times New Roman" w:hint="eastAsia"/>
            <w:kern w:val="0"/>
            <w:sz w:val="24"/>
            <w:szCs w:val="24"/>
          </w:rPr>
          <m:t xml:space="preserve"> </m:t>
        </m:r>
      </m:oMath>
      <w:r w:rsidRPr="00687436">
        <w:rPr>
          <w:rFonts w:ascii="Times New Roman" w:hAnsi="Times New Roman" w:cs="Times New Roman"/>
          <w:kern w:val="0"/>
          <w:sz w:val="24"/>
          <w:szCs w:val="24"/>
        </w:rPr>
        <w:t xml:space="preserve">represents the change in the level of the outcome that occurs in the period immediately following the introduction of the intervention (compared to the counterfactual). </w:t>
      </w:r>
      <m:oMath>
        <m:sSub>
          <m:sSubPr>
            <m:ctrlPr>
              <w:rPr>
                <w:rFonts w:ascii="Cambria Math" w:hAnsi="Times New Roman" w:cs="Times New Roman"/>
                <w:kern w:val="0"/>
                <w:sz w:val="24"/>
                <w:szCs w:val="24"/>
              </w:rPr>
            </m:ctrlPr>
          </m:sSubPr>
          <m:e>
            <m:r>
              <w:rPr>
                <w:rFonts w:ascii="Cambria Math" w:hAnsi="Cambria Math" w:cs="Times New Roman" w:hint="eastAsia"/>
                <w:kern w:val="0"/>
                <w:sz w:val="24"/>
                <w:szCs w:val="24"/>
              </w:rPr>
              <m:t>β</m:t>
            </m:r>
          </m:e>
          <m:sub>
            <m:r>
              <w:rPr>
                <w:rFonts w:ascii="Cambria Math" w:hAnsi="Times New Roman" w:cs="Times New Roman" w:hint="eastAsia"/>
                <w:kern w:val="0"/>
                <w:sz w:val="24"/>
                <w:szCs w:val="24"/>
              </w:rPr>
              <m:t>3</m:t>
            </m:r>
          </m:sub>
        </m:sSub>
      </m:oMath>
      <w:r w:rsidRPr="00687436">
        <w:rPr>
          <w:rFonts w:ascii="Times New Roman" w:hAnsi="Times New Roman" w:cs="Times New Roman"/>
          <w:kern w:val="0"/>
          <w:sz w:val="24"/>
          <w:szCs w:val="24"/>
        </w:rPr>
        <w:t xml:space="preserve"> represents the difference between pre- and post-intervention slopes of the outcome. Thus, we look for significant P-values in </w:t>
      </w:r>
      <m:oMath>
        <m:sSub>
          <m:sSubPr>
            <m:ctrlPr>
              <w:rPr>
                <w:rFonts w:ascii="Cambria Math" w:hAnsi="Times New Roman" w:cs="Times New Roman"/>
                <w:kern w:val="0"/>
                <w:sz w:val="24"/>
                <w:szCs w:val="24"/>
              </w:rPr>
            </m:ctrlPr>
          </m:sSubPr>
          <m:e>
            <m:r>
              <w:rPr>
                <w:rFonts w:ascii="Cambria Math" w:hAnsi="Cambria Math" w:cs="Times New Roman" w:hint="eastAsia"/>
                <w:kern w:val="0"/>
                <w:sz w:val="24"/>
                <w:szCs w:val="24"/>
              </w:rPr>
              <m:t>β</m:t>
            </m:r>
          </m:e>
          <m:sub>
            <m:r>
              <w:rPr>
                <w:rFonts w:ascii="Cambria Math" w:hAnsi="Times New Roman" w:cs="Times New Roman" w:hint="eastAsia"/>
                <w:kern w:val="0"/>
                <w:sz w:val="24"/>
                <w:szCs w:val="24"/>
              </w:rPr>
              <m:t>2</m:t>
            </m:r>
          </m:sub>
        </m:sSub>
        <m:r>
          <w:rPr>
            <w:rFonts w:ascii="Cambria Math" w:hAnsi="Times New Roman" w:cs="Times New Roman" w:hint="eastAsia"/>
            <w:kern w:val="0"/>
            <w:sz w:val="24"/>
            <w:szCs w:val="24"/>
          </w:rPr>
          <m:t xml:space="preserve"> </m:t>
        </m:r>
      </m:oMath>
      <w:r w:rsidRPr="00687436">
        <w:rPr>
          <w:rFonts w:ascii="Times New Roman" w:hAnsi="Times New Roman" w:cs="Times New Roman"/>
          <w:kern w:val="0"/>
          <w:sz w:val="24"/>
          <w:szCs w:val="24"/>
        </w:rPr>
        <w:t xml:space="preserve">to indicate an immediate treatment effect, or in </w:t>
      </w:r>
      <m:oMath>
        <m:sSub>
          <m:sSubPr>
            <m:ctrlPr>
              <w:rPr>
                <w:rFonts w:ascii="Cambria Math" w:hAnsi="Times New Roman" w:cs="Times New Roman"/>
                <w:kern w:val="0"/>
                <w:sz w:val="24"/>
                <w:szCs w:val="24"/>
              </w:rPr>
            </m:ctrlPr>
          </m:sSubPr>
          <m:e>
            <m:r>
              <w:rPr>
                <w:rFonts w:ascii="Cambria Math" w:hAnsi="Cambria Math" w:cs="Times New Roman" w:hint="eastAsia"/>
                <w:kern w:val="0"/>
                <w:sz w:val="24"/>
                <w:szCs w:val="24"/>
              </w:rPr>
              <m:t>β</m:t>
            </m:r>
          </m:e>
          <m:sub>
            <m:r>
              <w:rPr>
                <w:rFonts w:ascii="Cambria Math" w:hAnsi="Times New Roman" w:cs="Times New Roman" w:hint="eastAsia"/>
                <w:kern w:val="0"/>
                <w:sz w:val="24"/>
                <w:szCs w:val="24"/>
              </w:rPr>
              <m:t>3</m:t>
            </m:r>
          </m:sub>
        </m:sSub>
      </m:oMath>
      <w:r w:rsidRPr="00687436">
        <w:rPr>
          <w:rFonts w:ascii="Times New Roman" w:hAnsi="Times New Roman" w:cs="Times New Roman"/>
          <w:kern w:val="0"/>
          <w:sz w:val="24"/>
          <w:szCs w:val="24"/>
        </w:rPr>
        <w:t xml:space="preserve"> to indicate a treatment effect over time (Linden and Adams, 2011; Linden, 2015).</w:t>
      </w:r>
    </w:p>
    <w:p w14:paraId="10140339" w14:textId="77777777" w:rsidR="002151C7" w:rsidRDefault="00687436" w:rsidP="00DC794D">
      <w:pPr>
        <w:wordWrap/>
        <w:adjustRightInd w:val="0"/>
        <w:spacing w:before="12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lastRenderedPageBreak/>
        <w:t xml:space="preserve">In order to estimate the above two external effects on the change of farmland </w:t>
      </w:r>
      <w:r w:rsidR="004455BD" w:rsidRPr="00687436">
        <w:rPr>
          <w:rFonts w:ascii="Times New Roman" w:hAnsi="Times New Roman" w:cs="Times New Roman"/>
          <w:sz w:val="24"/>
          <w:szCs w:val="24"/>
        </w:rPr>
        <w:t>values;</w:t>
      </w:r>
      <w:r w:rsidRPr="00687436">
        <w:rPr>
          <w:rFonts w:ascii="Times New Roman" w:hAnsi="Times New Roman" w:cs="Times New Roman"/>
          <w:sz w:val="24"/>
          <w:szCs w:val="24"/>
        </w:rPr>
        <w:t xml:space="preserve"> we noted the general intervention models and several forms of intervention responses. There are two common types of intervention variables. One represents an intervention occurring at time T that remains in effect thereafter. That is, the intervention is a step function,</w:t>
      </w:r>
      <w:r w:rsidR="002151C7" w:rsidRPr="00687436">
        <w:rPr>
          <w:rFonts w:ascii="Times New Roman" w:hAnsi="Times New Roman" w:cs="Times New Roman"/>
          <w:sz w:val="24"/>
          <w:szCs w:val="24"/>
        </w:rPr>
        <w:t xml:space="preserve"> </w:t>
      </w:r>
    </w:p>
    <w:p w14:paraId="6ACC4BD0" w14:textId="77777777" w:rsidR="00E25756" w:rsidRDefault="002151C7" w:rsidP="00DC794D">
      <w:pPr>
        <w:wordWrap/>
        <w:adjustRightInd w:val="0"/>
        <w:spacing w:before="120" w:afterLines="50" w:after="120" w:line="240" w:lineRule="auto"/>
        <w:ind w:left="1600" w:firstLine="800"/>
        <w:rPr>
          <w:rFonts w:ascii="Times New Roman" w:hAnsi="Times New Roman" w:cs="Times New Roman"/>
          <w:sz w:val="24"/>
          <w:szCs w:val="24"/>
        </w:rPr>
      </w:pPr>
      <w:r w:rsidRPr="00687436">
        <w:rPr>
          <w:rFonts w:ascii="Times New Roman" w:hAnsi="Times New Roman" w:cs="Times New Roman"/>
          <w:sz w:val="24"/>
          <w:szCs w:val="24"/>
        </w:rPr>
        <w:t>Eq.3</w:t>
      </w:r>
      <w:r>
        <w:rPr>
          <w:rFonts w:ascii="Times New Roman" w:hAnsi="Times New Roman" w:cs="Times New Roman" w:hint="eastAsia"/>
          <w:sz w:val="24"/>
          <w:szCs w:val="24"/>
        </w:rPr>
        <w:t xml:space="preserve">   </w:t>
      </w:r>
      <m:oMath>
        <m:sSubSup>
          <m:sSubSupPr>
            <m:ctrlPr>
              <w:rPr>
                <w:rFonts w:ascii="Cambria Math" w:hAnsi="Times New Roman" w:cs="Times New Roman"/>
                <w:sz w:val="24"/>
                <w:szCs w:val="24"/>
              </w:rPr>
            </m:ctrlPr>
          </m:sSubSupPr>
          <m:e>
            <m:r>
              <w:rPr>
                <w:rFonts w:ascii="Cambria Math" w:hAnsi="Cambria Math" w:cs="Times New Roman" w:hint="eastAsia"/>
                <w:sz w:val="24"/>
                <w:szCs w:val="24"/>
              </w:rPr>
              <m:t>S</m:t>
            </m:r>
          </m:e>
          <m:sub>
            <m:r>
              <w:rPr>
                <w:rFonts w:ascii="Cambria Math" w:hAnsi="Cambria Math" w:cs="Times New Roman" w:hint="eastAsia"/>
                <w:sz w:val="24"/>
                <w:szCs w:val="24"/>
              </w:rPr>
              <m:t>t</m:t>
            </m:r>
          </m:sub>
          <m:sup>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sup>
        </m:sSubSup>
      </m:oMath>
      <w:r w:rsidR="00687436" w:rsidRPr="00687436">
        <w:rPr>
          <w:rFonts w:ascii="Times New Roman" w:hAnsi="Times New Roman" w:cs="Times New Roman"/>
          <w:sz w:val="24"/>
          <w:szCs w:val="24"/>
        </w:rPr>
        <w:t>=</w:t>
      </w:r>
      <m:oMath>
        <m:d>
          <m:dPr>
            <m:begChr m:val="{"/>
            <m:endChr m:val=""/>
            <m:ctrlPr>
              <w:rPr>
                <w:rFonts w:ascii="Cambria Math" w:hAnsi="Times New Roman" w:cs="Times New Roman"/>
                <w:sz w:val="24"/>
                <w:szCs w:val="24"/>
              </w:rPr>
            </m:ctrlPr>
          </m:dPr>
          <m:e>
            <m:eqArr>
              <m:eqArrPr>
                <m:ctrlPr>
                  <w:rPr>
                    <w:rFonts w:ascii="Cambria Math" w:hAnsi="Times New Roman" w:cs="Times New Roman"/>
                    <w:sz w:val="24"/>
                    <w:szCs w:val="24"/>
                  </w:rPr>
                </m:ctrlPr>
              </m:eqArrPr>
              <m:e>
                <m:r>
                  <w:rPr>
                    <w:rFonts w:ascii="Cambria Math" w:hAnsi="Times New Roman" w:cs="Times New Roman" w:hint="eastAsia"/>
                    <w:sz w:val="24"/>
                    <w:szCs w:val="24"/>
                  </w:rPr>
                  <m:t xml:space="preserve">0,  </m:t>
                </m:r>
              </m:e>
              <m:e>
                <m:r>
                  <w:rPr>
                    <w:rFonts w:ascii="Cambria Math" w:hAnsi="Times New Roman" w:cs="Times New Roman" w:hint="eastAsia"/>
                    <w:sz w:val="24"/>
                    <w:szCs w:val="24"/>
                  </w:rPr>
                  <m:t>1.</m:t>
                </m:r>
              </m:e>
            </m:eqArr>
          </m:e>
        </m:d>
      </m:oMath>
      <w:r w:rsidR="00687436" w:rsidRPr="00687436">
        <w:rPr>
          <w:rFonts w:ascii="Times New Roman" w:hAnsi="Times New Roman" w:cs="Times New Roman"/>
          <w:sz w:val="24"/>
          <w:szCs w:val="24"/>
        </w:rPr>
        <w:t xml:space="preserve">     </w:t>
      </w:r>
      <m:oMath>
        <m:f>
          <m:fPr>
            <m:type m:val="noBar"/>
            <m:ctrlPr>
              <w:rPr>
                <w:rFonts w:ascii="Cambria Math" w:hAnsi="Times New Roman" w:cs="Times New Roman"/>
                <w:sz w:val="24"/>
                <w:szCs w:val="24"/>
              </w:rPr>
            </m:ctrlPr>
          </m:fPr>
          <m:num>
            <m:r>
              <w:rPr>
                <w:rFonts w:ascii="Cambria Math" w:hAnsi="Cambria Math" w:cs="Times New Roman" w:hint="eastAsia"/>
                <w:sz w:val="24"/>
                <w:szCs w:val="24"/>
              </w:rPr>
              <m:t>t</m:t>
            </m:r>
            <m:r>
              <w:rPr>
                <w:rFonts w:ascii="Cambria Math" w:hAnsi="Times New Roman" w:cs="Times New Roman" w:hint="eastAsia"/>
                <w:sz w:val="24"/>
                <w:szCs w:val="24"/>
              </w:rPr>
              <m:t>&lt;</m:t>
            </m:r>
            <m:r>
              <w:rPr>
                <w:rFonts w:ascii="Cambria Math" w:hAnsi="Cambria Math" w:cs="Times New Roman" w:hint="eastAsia"/>
                <w:sz w:val="24"/>
                <w:szCs w:val="24"/>
              </w:rPr>
              <m:t>T</m:t>
            </m:r>
          </m:num>
          <m:den>
            <m:r>
              <w:rPr>
                <w:rFonts w:ascii="Cambria Math" w:hAnsi="Cambria Math" w:cs="Times New Roman" w:hint="eastAsia"/>
                <w:sz w:val="24"/>
                <w:szCs w:val="24"/>
              </w:rPr>
              <m:t>t</m:t>
            </m:r>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den>
        </m:f>
      </m:oMath>
      <w:r w:rsidR="00687436" w:rsidRPr="00687436">
        <w:rPr>
          <w:rFonts w:ascii="Times New Roman" w:hAnsi="Times New Roman" w:cs="Times New Roman"/>
          <w:sz w:val="24"/>
          <w:szCs w:val="24"/>
        </w:rPr>
        <w:t xml:space="preserve"> </w:t>
      </w:r>
    </w:p>
    <w:p w14:paraId="3A856DEA" w14:textId="77777777" w:rsidR="002151C7" w:rsidRDefault="00687436" w:rsidP="00DC794D">
      <w:pPr>
        <w:wordWrap/>
        <w:spacing w:before="12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The other one represents an intervention taking place at only on time period. Thus, it is a pulse function,</w:t>
      </w:r>
      <w:r w:rsidR="002151C7" w:rsidRPr="002151C7">
        <w:rPr>
          <w:rFonts w:ascii="Times New Roman" w:hAnsi="Times New Roman" w:cs="Times New Roman"/>
          <w:sz w:val="24"/>
          <w:szCs w:val="24"/>
        </w:rPr>
        <w:t xml:space="preserve"> </w:t>
      </w:r>
    </w:p>
    <w:p w14:paraId="2BD66D85" w14:textId="77777777" w:rsidR="00E25756" w:rsidRDefault="002151C7" w:rsidP="00DC794D">
      <w:pPr>
        <w:wordWrap/>
        <w:spacing w:before="120" w:afterLines="50" w:after="120" w:line="240" w:lineRule="auto"/>
        <w:ind w:firstLineChars="1004" w:firstLine="2410"/>
        <w:rPr>
          <w:rFonts w:ascii="Times New Roman" w:hAnsi="Times New Roman" w:cs="Times New Roman"/>
          <w:sz w:val="24"/>
          <w:szCs w:val="24"/>
        </w:rPr>
      </w:pPr>
      <w:r w:rsidRPr="00687436">
        <w:rPr>
          <w:rFonts w:ascii="Times New Roman" w:hAnsi="Times New Roman" w:cs="Times New Roman"/>
          <w:sz w:val="24"/>
          <w:szCs w:val="24"/>
        </w:rPr>
        <w:t>Eq.4</w:t>
      </w:r>
      <w:r>
        <w:rPr>
          <w:rFonts w:ascii="Times New Roman" w:hAnsi="Times New Roman" w:cs="Times New Roman" w:hint="eastAsia"/>
          <w:sz w:val="24"/>
          <w:szCs w:val="24"/>
        </w:rPr>
        <w:t xml:space="preserve">   </w:t>
      </w:r>
      <m:oMath>
        <m:sSubSup>
          <m:sSubSupPr>
            <m:ctrlPr>
              <w:rPr>
                <w:rFonts w:ascii="Cambria Math" w:hAnsi="Times New Roman" w:cs="Times New Roman"/>
                <w:sz w:val="24"/>
                <w:szCs w:val="24"/>
              </w:rPr>
            </m:ctrlPr>
          </m:sSubSupPr>
          <m:e>
            <m:r>
              <w:rPr>
                <w:rFonts w:ascii="Cambria Math" w:hAnsi="Cambria Math" w:cs="Times New Roman" w:hint="eastAsia"/>
                <w:sz w:val="24"/>
                <w:szCs w:val="24"/>
              </w:rPr>
              <m:t>P</m:t>
            </m:r>
          </m:e>
          <m:sub>
            <m:r>
              <w:rPr>
                <w:rFonts w:ascii="Cambria Math" w:hAnsi="Cambria Math" w:cs="Times New Roman" w:hint="eastAsia"/>
                <w:sz w:val="24"/>
                <w:szCs w:val="24"/>
              </w:rPr>
              <m:t>t</m:t>
            </m:r>
          </m:sub>
          <m:sup>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sup>
        </m:sSubSup>
      </m:oMath>
      <w:r w:rsidR="00687436" w:rsidRPr="00687436">
        <w:rPr>
          <w:rFonts w:ascii="Times New Roman" w:hAnsi="Times New Roman" w:cs="Times New Roman"/>
          <w:sz w:val="24"/>
          <w:szCs w:val="24"/>
        </w:rPr>
        <w:t>=</w:t>
      </w:r>
      <m:oMath>
        <m:d>
          <m:dPr>
            <m:begChr m:val="{"/>
            <m:endChr m:val=""/>
            <m:ctrlPr>
              <w:rPr>
                <w:rFonts w:ascii="Cambria Math" w:hAnsi="Times New Roman" w:cs="Times New Roman"/>
                <w:sz w:val="24"/>
                <w:szCs w:val="24"/>
              </w:rPr>
            </m:ctrlPr>
          </m:dPr>
          <m:e>
            <m:eqArr>
              <m:eqArrPr>
                <m:ctrlPr>
                  <w:rPr>
                    <w:rFonts w:ascii="Cambria Math" w:hAnsi="Times New Roman" w:cs="Times New Roman"/>
                    <w:sz w:val="24"/>
                    <w:szCs w:val="24"/>
                  </w:rPr>
                </m:ctrlPr>
              </m:eqArrPr>
              <m:e>
                <m:r>
                  <w:rPr>
                    <w:rFonts w:ascii="Cambria Math" w:hAnsi="Times New Roman" w:cs="Times New Roman" w:hint="eastAsia"/>
                    <w:sz w:val="24"/>
                    <w:szCs w:val="24"/>
                  </w:rPr>
                  <m:t xml:space="preserve">0,  </m:t>
                </m:r>
              </m:e>
              <m:e>
                <m:r>
                  <w:rPr>
                    <w:rFonts w:ascii="Cambria Math" w:hAnsi="Times New Roman" w:cs="Times New Roman" w:hint="eastAsia"/>
                    <w:sz w:val="24"/>
                    <w:szCs w:val="24"/>
                  </w:rPr>
                  <m:t>1.</m:t>
                </m:r>
              </m:e>
            </m:eqArr>
          </m:e>
        </m:d>
      </m:oMath>
      <w:r w:rsidR="00687436" w:rsidRPr="00687436">
        <w:rPr>
          <w:rFonts w:ascii="Times New Roman" w:hAnsi="Times New Roman" w:cs="Times New Roman"/>
          <w:sz w:val="24"/>
          <w:szCs w:val="24"/>
        </w:rPr>
        <w:t xml:space="preserve">     </w:t>
      </w:r>
      <m:oMath>
        <m:f>
          <m:fPr>
            <m:type m:val="noBar"/>
            <m:ctrlPr>
              <w:rPr>
                <w:rFonts w:ascii="Cambria Math" w:hAnsi="Times New Roman" w:cs="Times New Roman"/>
                <w:sz w:val="24"/>
                <w:szCs w:val="24"/>
              </w:rPr>
            </m:ctrlPr>
          </m:fPr>
          <m:num>
            <m:r>
              <w:rPr>
                <w:rFonts w:ascii="Cambria Math" w:hAnsi="Cambria Math" w:cs="Times New Roman" w:hint="eastAsia"/>
                <w:sz w:val="24"/>
                <w:szCs w:val="24"/>
              </w:rPr>
              <m:t>t</m:t>
            </m:r>
            <m:r>
              <w:rPr>
                <w:rFonts w:ascii="Times New Roman" w:eastAsia="맑은 고딕" w:hAnsi="Times New Roman" w:cs="Times New Roman" w:hint="eastAsia"/>
                <w:sz w:val="24"/>
                <w:szCs w:val="24"/>
              </w:rPr>
              <m:t>≠</m:t>
            </m:r>
            <m:r>
              <w:rPr>
                <w:rFonts w:ascii="Cambria Math" w:hAnsi="Cambria Math" w:cs="Times New Roman" w:hint="eastAsia"/>
                <w:sz w:val="24"/>
                <w:szCs w:val="24"/>
              </w:rPr>
              <m:t>T</m:t>
            </m:r>
          </m:num>
          <m:den>
            <m:r>
              <w:rPr>
                <w:rFonts w:ascii="Cambria Math" w:hAnsi="Cambria Math" w:cs="Times New Roman" w:hint="eastAsia"/>
                <w:sz w:val="24"/>
                <w:szCs w:val="24"/>
              </w:rPr>
              <m:t>t</m:t>
            </m:r>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den>
        </m:f>
      </m:oMath>
      <w:r w:rsidR="00687436" w:rsidRPr="00687436">
        <w:rPr>
          <w:rFonts w:ascii="Times New Roman" w:hAnsi="Times New Roman" w:cs="Times New Roman"/>
          <w:sz w:val="24"/>
          <w:szCs w:val="24"/>
        </w:rPr>
        <w:t xml:space="preserve">   </w:t>
      </w:r>
    </w:p>
    <w:p w14:paraId="0C128FBC" w14:textId="773EB820" w:rsidR="006A44A6" w:rsidRDefault="00687436" w:rsidP="00DC794D">
      <w:pPr>
        <w:wordWrap/>
        <w:spacing w:before="12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The pulse function can be produced by differencing the step function</w:t>
      </w:r>
      <m:oMath>
        <m:r>
          <m:rPr>
            <m:sty m:val="p"/>
          </m:rPr>
          <w:rPr>
            <w:rFonts w:ascii="Cambria Math" w:hAnsi="Times New Roman" w:cs="Times New Roman" w:hint="eastAsia"/>
            <w:sz w:val="24"/>
            <w:szCs w:val="24"/>
          </w:rPr>
          <m:t xml:space="preserve"> </m:t>
        </m:r>
        <m:sSubSup>
          <m:sSubSupPr>
            <m:ctrlPr>
              <w:rPr>
                <w:rFonts w:ascii="Cambria Math" w:hAnsi="Times New Roman" w:cs="Times New Roman"/>
                <w:sz w:val="24"/>
                <w:szCs w:val="24"/>
              </w:rPr>
            </m:ctrlPr>
          </m:sSubSupPr>
          <m:e>
            <m:r>
              <w:rPr>
                <w:rFonts w:ascii="Cambria Math" w:hAnsi="Cambria Math" w:cs="Times New Roman" w:hint="eastAsia"/>
                <w:sz w:val="24"/>
                <w:szCs w:val="24"/>
              </w:rPr>
              <m:t>S</m:t>
            </m:r>
          </m:e>
          <m:sub>
            <m:r>
              <w:rPr>
                <w:rFonts w:ascii="Cambria Math" w:hAnsi="Cambria Math" w:cs="Times New Roman" w:hint="eastAsia"/>
                <w:sz w:val="24"/>
                <w:szCs w:val="24"/>
              </w:rPr>
              <m:t>t</m:t>
            </m:r>
          </m:sub>
          <m:sup>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sup>
        </m:sSubSup>
      </m:oMath>
      <w:r w:rsidRPr="00687436">
        <w:rPr>
          <w:rFonts w:ascii="Times New Roman" w:hAnsi="Times New Roman" w:cs="Times New Roman"/>
          <w:sz w:val="24"/>
          <w:szCs w:val="24"/>
        </w:rPr>
        <w:t xml:space="preserve">. That is, </w:t>
      </w:r>
      <m:oMath>
        <m:sSubSup>
          <m:sSubSupPr>
            <m:ctrlPr>
              <w:rPr>
                <w:rFonts w:ascii="Cambria Math" w:hAnsi="Times New Roman" w:cs="Times New Roman"/>
                <w:sz w:val="24"/>
                <w:szCs w:val="24"/>
              </w:rPr>
            </m:ctrlPr>
          </m:sSubSupPr>
          <m:e>
            <m:r>
              <w:rPr>
                <w:rFonts w:ascii="Cambria Math" w:hAnsi="Cambria Math" w:cs="Times New Roman" w:hint="eastAsia"/>
                <w:sz w:val="24"/>
                <w:szCs w:val="24"/>
              </w:rPr>
              <m:t>P</m:t>
            </m:r>
          </m:e>
          <m:sub>
            <m:r>
              <w:rPr>
                <w:rFonts w:ascii="Cambria Math" w:hAnsi="Cambria Math" w:cs="Times New Roman" w:hint="eastAsia"/>
                <w:sz w:val="24"/>
                <w:szCs w:val="24"/>
              </w:rPr>
              <m:t>t</m:t>
            </m:r>
          </m:sub>
          <m:sup>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sup>
        </m:sSubSup>
      </m:oMath>
      <w:r w:rsidRPr="00687436">
        <w:rPr>
          <w:rFonts w:ascii="Times New Roman" w:hAnsi="Times New Roman" w:cs="Times New Roman"/>
          <w:sz w:val="24"/>
          <w:szCs w:val="24"/>
        </w:rPr>
        <w:t>=</w:t>
      </w:r>
      <m:oMath>
        <m:sSubSup>
          <m:sSubSupPr>
            <m:ctrlPr>
              <w:rPr>
                <w:rFonts w:ascii="Cambria Math" w:hAnsi="Times New Roman" w:cs="Times New Roman"/>
                <w:sz w:val="24"/>
                <w:szCs w:val="24"/>
              </w:rPr>
            </m:ctrlPr>
          </m:sSubSupPr>
          <m:e>
            <m:r>
              <w:rPr>
                <w:rFonts w:ascii="Cambria Math" w:hAnsi="Cambria Math" w:cs="Times New Roman" w:hint="eastAsia"/>
                <w:sz w:val="24"/>
                <w:szCs w:val="24"/>
              </w:rPr>
              <m:t>S</m:t>
            </m:r>
          </m:e>
          <m:sub>
            <m:r>
              <w:rPr>
                <w:rFonts w:ascii="Cambria Math" w:hAnsi="Cambria Math" w:cs="Times New Roman" w:hint="eastAsia"/>
                <w:sz w:val="24"/>
                <w:szCs w:val="24"/>
              </w:rPr>
              <m:t>t</m:t>
            </m:r>
          </m:sub>
          <m:sup>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sup>
        </m:sSubSup>
      </m:oMath>
      <w:r w:rsidRPr="00687436">
        <w:rPr>
          <w:rFonts w:ascii="Times New Roman" w:hAnsi="Times New Roman" w:cs="Times New Roman"/>
          <w:sz w:val="24"/>
          <w:szCs w:val="24"/>
        </w:rPr>
        <w:t xml:space="preserve">- </w:t>
      </w:r>
      <m:oMath>
        <m:sSubSup>
          <m:sSubSupPr>
            <m:ctrlPr>
              <w:rPr>
                <w:rFonts w:ascii="Cambria Math" w:hAnsi="Times New Roman" w:cs="Times New Roman"/>
                <w:sz w:val="24"/>
                <w:szCs w:val="24"/>
              </w:rPr>
            </m:ctrlPr>
          </m:sSubSupPr>
          <m:e>
            <m:r>
              <w:rPr>
                <w:rFonts w:ascii="Cambria Math" w:hAnsi="Cambria Math" w:cs="Times New Roman" w:hint="eastAsia"/>
                <w:sz w:val="24"/>
                <w:szCs w:val="24"/>
              </w:rPr>
              <m:t>S</m:t>
            </m:r>
          </m:e>
          <m:sub>
            <m:r>
              <w:rPr>
                <w:rFonts w:ascii="Cambria Math" w:hAnsi="Cambria Math" w:cs="Times New Roman" w:hint="eastAsia"/>
                <w:sz w:val="24"/>
                <w:szCs w:val="24"/>
              </w:rPr>
              <m:t>t</m:t>
            </m:r>
            <m:r>
              <w:rPr>
                <w:rFonts w:ascii="Times New Roman" w:hAnsi="Times New Roman" w:cs="Times New Roman"/>
                <w:sz w:val="24"/>
                <w:szCs w:val="24"/>
              </w:rPr>
              <m:t>-</m:t>
            </m:r>
            <m:r>
              <w:rPr>
                <w:rFonts w:ascii="Cambria Math" w:hAnsi="Times New Roman" w:cs="Times New Roman" w:hint="eastAsia"/>
                <w:sz w:val="24"/>
                <w:szCs w:val="24"/>
              </w:rPr>
              <m:t>1</m:t>
            </m:r>
          </m:sub>
          <m:sup>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sup>
        </m:sSubSup>
      </m:oMath>
      <w:r w:rsidRPr="00687436">
        <w:rPr>
          <w:rFonts w:ascii="Times New Roman" w:hAnsi="Times New Roman" w:cs="Times New Roman"/>
          <w:sz w:val="24"/>
          <w:szCs w:val="24"/>
        </w:rPr>
        <w:t>= (1-</w:t>
      </w:r>
      <w:r w:rsidRPr="00687436">
        <w:rPr>
          <w:rFonts w:ascii="Times New Roman" w:hAnsi="Times New Roman" w:cs="Times New Roman"/>
          <w:i/>
          <w:sz w:val="24"/>
          <w:szCs w:val="24"/>
        </w:rPr>
        <w:t>B</w:t>
      </w:r>
      <w:r w:rsidRPr="00687436">
        <w:rPr>
          <w:rFonts w:ascii="Times New Roman" w:hAnsi="Times New Roman" w:cs="Times New Roman"/>
          <w:sz w:val="24"/>
          <w:szCs w:val="24"/>
        </w:rPr>
        <w:t>)</w:t>
      </w:r>
      <m:oMath>
        <m:r>
          <m:rPr>
            <m:sty m:val="p"/>
          </m:rPr>
          <w:rPr>
            <w:rFonts w:ascii="Cambria Math" w:hAnsi="Times New Roman" w:cs="Times New Roman" w:hint="eastAsia"/>
            <w:sz w:val="24"/>
            <w:szCs w:val="24"/>
          </w:rPr>
          <m:t xml:space="preserve"> </m:t>
        </m:r>
        <m:sSubSup>
          <m:sSubSupPr>
            <m:ctrlPr>
              <w:rPr>
                <w:rFonts w:ascii="Cambria Math" w:hAnsi="Times New Roman" w:cs="Times New Roman"/>
                <w:sz w:val="24"/>
                <w:szCs w:val="24"/>
              </w:rPr>
            </m:ctrlPr>
          </m:sSubSupPr>
          <m:e>
            <m:r>
              <w:rPr>
                <w:rFonts w:ascii="Cambria Math" w:hAnsi="Cambria Math" w:cs="Times New Roman" w:hint="eastAsia"/>
                <w:sz w:val="24"/>
                <w:szCs w:val="24"/>
              </w:rPr>
              <m:t>S</m:t>
            </m:r>
          </m:e>
          <m:sub>
            <m:r>
              <w:rPr>
                <w:rFonts w:ascii="Cambria Math" w:hAnsi="Cambria Math" w:cs="Times New Roman" w:hint="eastAsia"/>
                <w:sz w:val="24"/>
                <w:szCs w:val="24"/>
              </w:rPr>
              <m:t>t</m:t>
            </m:r>
          </m:sub>
          <m:sup>
            <m:r>
              <w:rPr>
                <w:rFonts w:ascii="Cambria Math" w:hAnsi="Times New Roman" w:cs="Times New Roman" w:hint="eastAsia"/>
                <w:sz w:val="24"/>
                <w:szCs w:val="24"/>
              </w:rPr>
              <m:t>(</m:t>
            </m:r>
            <m:r>
              <w:rPr>
                <w:rFonts w:ascii="Cambria Math" w:hAnsi="Cambria Math" w:cs="Times New Roman" w:hint="eastAsia"/>
                <w:sz w:val="24"/>
                <w:szCs w:val="24"/>
              </w:rPr>
              <m:t>T</m:t>
            </m:r>
            <m:r>
              <w:rPr>
                <w:rFonts w:ascii="Cambria Math" w:hAnsi="Times New Roman" w:cs="Times New Roman" w:hint="eastAsia"/>
                <w:sz w:val="24"/>
                <w:szCs w:val="24"/>
              </w:rPr>
              <m:t>)</m:t>
            </m:r>
          </m:sup>
        </m:sSubSup>
      </m:oMath>
      <w:r w:rsidRPr="00687436">
        <w:rPr>
          <w:rFonts w:ascii="Times New Roman" w:hAnsi="Times New Roman" w:cs="Times New Roman"/>
          <w:sz w:val="24"/>
          <w:szCs w:val="24"/>
        </w:rPr>
        <w:t>. Therefore, an intervention model can be represented equally with the step or pulse function. And then the use of a specific form is usually based on the convenience of interpretation (Oh, 2004; Cho, 2015). Figure 1 note the characteristics of purse effects by the IMF and SM crises interventions because the graph bounces back quickly after the interruption shock. In a broad sense, the increase rate of land value index before IMF crisis relatively is high, comparing with that after IMF crisis. However, land value change rate is dramatically decreased during the periods of IMF and SM crises. Accordingly, it is possible to estimates the purse effects of farmland value by IMF crisis in Korea and SM crisis from US</w:t>
      </w:r>
      <w:r w:rsidR="002151C7">
        <w:rPr>
          <w:rFonts w:ascii="Times New Roman" w:hAnsi="Times New Roman" w:cs="Times New Roman" w:hint="eastAsia"/>
          <w:sz w:val="24"/>
          <w:szCs w:val="24"/>
        </w:rPr>
        <w:t>A</w:t>
      </w:r>
      <w:r w:rsidRPr="00687436">
        <w:rPr>
          <w:rFonts w:ascii="Times New Roman" w:hAnsi="Times New Roman" w:cs="Times New Roman"/>
          <w:sz w:val="24"/>
          <w:szCs w:val="24"/>
        </w:rPr>
        <w:t xml:space="preserve"> and forecast the change of farmland values to improve the farmland pension system (FP) for the rural elderly.</w:t>
      </w:r>
    </w:p>
    <w:p w14:paraId="3C2A9930" w14:textId="77777777" w:rsidR="00D12F7C" w:rsidRPr="00D12F7C" w:rsidRDefault="00D12F7C" w:rsidP="00DC794D">
      <w:pPr>
        <w:wordWrap/>
        <w:spacing w:before="120" w:afterLines="50" w:after="120" w:line="240" w:lineRule="auto"/>
        <w:rPr>
          <w:rFonts w:ascii="Times New Roman" w:hAnsi="Times New Roman" w:cs="Times New Roman"/>
          <w:sz w:val="24"/>
          <w:szCs w:val="24"/>
        </w:rPr>
      </w:pPr>
    </w:p>
    <w:p w14:paraId="5E8903D5" w14:textId="77777777" w:rsidR="00E25756" w:rsidRDefault="00687436" w:rsidP="002B71BD">
      <w:pPr>
        <w:pStyle w:val="a6"/>
        <w:numPr>
          <w:ilvl w:val="0"/>
          <w:numId w:val="10"/>
        </w:numPr>
        <w:wordWrap/>
        <w:spacing w:before="120" w:afterLines="50" w:after="120" w:line="360" w:lineRule="auto"/>
        <w:ind w:leftChars="0"/>
        <w:rPr>
          <w:rFonts w:ascii="Times New Roman" w:hAnsi="Times New Roman" w:cs="Times New Roman"/>
          <w:b/>
          <w:sz w:val="24"/>
          <w:szCs w:val="24"/>
        </w:rPr>
      </w:pPr>
      <w:r w:rsidRPr="00687436">
        <w:rPr>
          <w:rFonts w:ascii="Times New Roman" w:hAnsi="Times New Roman" w:cs="Times New Roman"/>
          <w:b/>
          <w:sz w:val="24"/>
          <w:szCs w:val="24"/>
        </w:rPr>
        <w:t>Effects of Interrupted Time Series Analysis</w:t>
      </w:r>
    </w:p>
    <w:p w14:paraId="4964FA6A" w14:textId="77777777" w:rsidR="00E25756" w:rsidRDefault="00687436" w:rsidP="002B71BD">
      <w:pPr>
        <w:pStyle w:val="a6"/>
        <w:numPr>
          <w:ilvl w:val="1"/>
          <w:numId w:val="10"/>
        </w:numPr>
        <w:wordWrap/>
        <w:spacing w:before="120" w:afterLines="50" w:after="120"/>
        <w:ind w:leftChars="0"/>
        <w:rPr>
          <w:rFonts w:ascii="Times New Roman" w:hAnsi="Times New Roman" w:cs="Times New Roman"/>
          <w:i/>
          <w:kern w:val="0"/>
          <w:sz w:val="24"/>
          <w:szCs w:val="24"/>
        </w:rPr>
      </w:pPr>
      <w:r w:rsidRPr="00687436">
        <w:rPr>
          <w:rFonts w:ascii="Times New Roman" w:hAnsi="Times New Roman" w:cs="Times New Roman"/>
          <w:i/>
          <w:sz w:val="24"/>
          <w:szCs w:val="24"/>
        </w:rPr>
        <w:t>Interruption Effects on the Farmland Value</w:t>
      </w:r>
    </w:p>
    <w:p w14:paraId="41E78DE6" w14:textId="4120F4EC" w:rsidR="00E25756" w:rsidRDefault="00687436" w:rsidP="00DC794D">
      <w:pPr>
        <w:wordWrap/>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 xml:space="preserve">The analysis is composed of three different interruption categories. The first factor is farmland value factor which contains IMF crisis (model1), SM crisis (model2), and both interruptions (model3). The second one is interest rate factor which includes IMF crisis (model4), SM crisis (model5), and both interruptions (model6). The third one is net discount ratio factor which is consisted of IMF crisis (model7), SM crisis (model8), and both interruptions (model9). Total number is composed of nine models. At first it analyses the effects of IMF crisis assuming an interruption in ITSA. It evaluates whether the introduction of IMF economic crisis resulted in a shift in the level and trend of increasing of farmland value compared with those of the pre-intervention period. In this paper was specified a single group ITSA. The model1 is estimated using Newey-stand error regression </w:t>
      </w:r>
      <w:r w:rsidR="006709B3">
        <w:rPr>
          <w:rFonts w:ascii="Times New Roman" w:hAnsi="Times New Roman" w:cs="Times New Roman" w:hint="eastAsia"/>
          <w:kern w:val="0"/>
          <w:sz w:val="24"/>
          <w:szCs w:val="24"/>
        </w:rPr>
        <w:t xml:space="preserve">as it is in </w:t>
      </w:r>
      <w:r w:rsidR="00D12F7C">
        <w:rPr>
          <w:rFonts w:ascii="Times New Roman" w:hAnsi="Times New Roman" w:cs="Times New Roman"/>
          <w:kern w:val="0"/>
          <w:sz w:val="24"/>
          <w:szCs w:val="24"/>
        </w:rPr>
        <w:t>&lt;</w:t>
      </w:r>
      <w:r w:rsidRPr="00687436">
        <w:rPr>
          <w:rFonts w:ascii="Times New Roman" w:hAnsi="Times New Roman" w:cs="Times New Roman"/>
          <w:kern w:val="0"/>
          <w:sz w:val="24"/>
          <w:szCs w:val="24"/>
        </w:rPr>
        <w:t>Table 3</w:t>
      </w:r>
      <w:r w:rsidR="00D12F7C">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p>
    <w:p w14:paraId="55EBC774" w14:textId="77777777" w:rsidR="00EC6699" w:rsidRDefault="00EC6699" w:rsidP="00DC794D">
      <w:pPr>
        <w:wordWrap/>
        <w:spacing w:before="120" w:afterLines="50" w:after="120" w:line="240" w:lineRule="auto"/>
        <w:rPr>
          <w:rFonts w:ascii="Times New Roman" w:hAnsi="Times New Roman" w:cs="Times New Roman"/>
          <w:kern w:val="0"/>
          <w:sz w:val="24"/>
          <w:szCs w:val="24"/>
        </w:rPr>
      </w:pPr>
    </w:p>
    <w:p w14:paraId="6B3B7EC7" w14:textId="04CD2F0D" w:rsidR="00E25756" w:rsidRDefault="00D12F7C" w:rsidP="00DC794D">
      <w:pPr>
        <w:wordWrap/>
        <w:adjustRightInd w:val="0"/>
        <w:spacing w:before="120" w:afterLines="50" w:after="120" w:line="240" w:lineRule="auto"/>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&lt;</w:t>
      </w:r>
      <w:r w:rsidR="00687436" w:rsidRPr="00687436">
        <w:rPr>
          <w:rFonts w:ascii="Times New Roman" w:hAnsi="Times New Roman" w:cs="Times New Roman"/>
          <w:kern w:val="0"/>
          <w:sz w:val="24"/>
          <w:szCs w:val="24"/>
        </w:rPr>
        <w:t>Table 3</w:t>
      </w:r>
      <w:r>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r w:rsidR="00687436" w:rsidRPr="00687436">
        <w:rPr>
          <w:rFonts w:ascii="Times New Roman" w:hAnsi="Times New Roman" w:cs="Times New Roman"/>
          <w:kern w:val="0"/>
          <w:sz w:val="24"/>
          <w:szCs w:val="24"/>
        </w:rPr>
        <w:t>The Interruption Effect of IMF crisis on the Farmland Value Change (Model1)</w:t>
      </w:r>
    </w:p>
    <w:tbl>
      <w:tblPr>
        <w:tblStyle w:val="a9"/>
        <w:tblW w:w="8754" w:type="dxa"/>
        <w:tblInd w:w="250" w:type="dxa"/>
        <w:tblLayout w:type="fixed"/>
        <w:tblLook w:val="04A0" w:firstRow="1" w:lastRow="0" w:firstColumn="1" w:lastColumn="0" w:noHBand="0" w:noVBand="1"/>
      </w:tblPr>
      <w:tblGrid>
        <w:gridCol w:w="1134"/>
        <w:gridCol w:w="1311"/>
        <w:gridCol w:w="1667"/>
        <w:gridCol w:w="1026"/>
        <w:gridCol w:w="992"/>
        <w:gridCol w:w="1312"/>
        <w:gridCol w:w="1312"/>
      </w:tblGrid>
      <w:tr w:rsidR="0018502E" w14:paraId="452BEF52" w14:textId="77777777" w:rsidTr="00653D07">
        <w:tc>
          <w:tcPr>
            <w:tcW w:w="5138" w:type="dxa"/>
            <w:gridSpan w:val="4"/>
          </w:tcPr>
          <w:p w14:paraId="647B8A68" w14:textId="77777777" w:rsidR="0018502E" w:rsidRPr="00910F8E" w:rsidRDefault="0018502E" w:rsidP="00F30A40">
            <w:pPr>
              <w:jc w:val="left"/>
              <w:rPr>
                <w:rFonts w:ascii="Times New Roman" w:hAnsi="Times New Roman" w:cs="Times New Roman"/>
                <w:sz w:val="24"/>
                <w:szCs w:val="24"/>
              </w:rPr>
            </w:pPr>
            <w:r w:rsidRPr="00910F8E">
              <w:rPr>
                <w:rFonts w:ascii="Times New Roman" w:hAnsi="Times New Roman" w:cs="Times New Roman"/>
                <w:sz w:val="24"/>
                <w:szCs w:val="24"/>
              </w:rPr>
              <w:t>Regression with Newey-West standard errors</w:t>
            </w:r>
          </w:p>
          <w:p w14:paraId="7279AA32" w14:textId="77777777" w:rsidR="0018502E" w:rsidRDefault="0018502E" w:rsidP="00F30A40">
            <w:pPr>
              <w:jc w:val="left"/>
            </w:pPr>
            <w:r w:rsidRPr="00910F8E">
              <w:rPr>
                <w:rFonts w:ascii="Times New Roman" w:hAnsi="Times New Roman" w:cs="Times New Roman"/>
                <w:sz w:val="24"/>
                <w:szCs w:val="24"/>
              </w:rPr>
              <w:t>Maximum lag: 1</w:t>
            </w:r>
          </w:p>
        </w:tc>
        <w:tc>
          <w:tcPr>
            <w:tcW w:w="3616" w:type="dxa"/>
            <w:gridSpan w:val="3"/>
          </w:tcPr>
          <w:p w14:paraId="40832804" w14:textId="77777777" w:rsidR="0018502E" w:rsidRPr="00910F8E" w:rsidRDefault="0018502E" w:rsidP="00F30A40">
            <w:pPr>
              <w:jc w:val="left"/>
              <w:rPr>
                <w:rFonts w:ascii="Times New Roman" w:hAnsi="Times New Roman" w:cs="Times New Roman"/>
                <w:sz w:val="24"/>
                <w:szCs w:val="24"/>
              </w:rPr>
            </w:pPr>
            <w:r w:rsidRPr="00910F8E">
              <w:rPr>
                <w:rFonts w:ascii="Times New Roman" w:hAnsi="Times New Roman" w:cs="Times New Roman"/>
                <w:sz w:val="24"/>
                <w:szCs w:val="24"/>
              </w:rPr>
              <w:t>Number of obs = 77</w:t>
            </w:r>
          </w:p>
          <w:p w14:paraId="02A2F201" w14:textId="77777777" w:rsidR="0018502E" w:rsidRPr="00910F8E" w:rsidRDefault="0018502E" w:rsidP="00F30A40">
            <w:pPr>
              <w:jc w:val="left"/>
              <w:rPr>
                <w:rFonts w:ascii="Times New Roman" w:hAnsi="Times New Roman" w:cs="Times New Roman"/>
                <w:sz w:val="24"/>
                <w:szCs w:val="24"/>
              </w:rPr>
            </w:pPr>
            <w:r w:rsidRPr="00910F8E">
              <w:rPr>
                <w:rFonts w:ascii="Times New Roman" w:hAnsi="Times New Roman" w:cs="Times New Roman"/>
                <w:sz w:val="24"/>
                <w:szCs w:val="24"/>
              </w:rPr>
              <w:t>F (5, 71) = 10.02</w:t>
            </w:r>
          </w:p>
          <w:p w14:paraId="402ACDF4" w14:textId="77777777" w:rsidR="0018502E" w:rsidRDefault="0018502E" w:rsidP="00F30A40">
            <w:pPr>
              <w:jc w:val="left"/>
            </w:pPr>
            <w:r w:rsidRPr="00910F8E">
              <w:rPr>
                <w:rFonts w:ascii="Times New Roman" w:hAnsi="Times New Roman" w:cs="Times New Roman"/>
                <w:sz w:val="24"/>
                <w:szCs w:val="24"/>
              </w:rPr>
              <w:t>Prob &gt; F = 0.0000</w:t>
            </w:r>
          </w:p>
        </w:tc>
      </w:tr>
      <w:tr w:rsidR="0018502E" w:rsidRPr="00907EBF" w14:paraId="01EC4888" w14:textId="77777777" w:rsidTr="00653D07">
        <w:tc>
          <w:tcPr>
            <w:tcW w:w="1134" w:type="dxa"/>
          </w:tcPr>
          <w:p w14:paraId="4188F9ED" w14:textId="77777777" w:rsidR="0018502E" w:rsidRPr="00907EBF" w:rsidRDefault="0018502E" w:rsidP="00F30A40">
            <w:pPr>
              <w:jc w:val="center"/>
              <w:rPr>
                <w:rFonts w:ascii="Times New Roman" w:hAnsi="Times New Roman" w:cs="Times New Roman"/>
                <w:sz w:val="24"/>
                <w:szCs w:val="24"/>
              </w:rPr>
            </w:pPr>
            <w:r w:rsidRPr="00907EBF">
              <w:rPr>
                <w:rFonts w:ascii="Times New Roman" w:hAnsi="Times New Roman" w:cs="Times New Roman"/>
                <w:sz w:val="24"/>
                <w:szCs w:val="24"/>
              </w:rPr>
              <w:t>farmland</w:t>
            </w:r>
          </w:p>
        </w:tc>
        <w:tc>
          <w:tcPr>
            <w:tcW w:w="1311" w:type="dxa"/>
          </w:tcPr>
          <w:p w14:paraId="3EE8CA78" w14:textId="77777777" w:rsidR="0018502E" w:rsidRPr="00907EBF" w:rsidRDefault="0018502E" w:rsidP="00F30A40">
            <w:pPr>
              <w:jc w:val="center"/>
              <w:rPr>
                <w:rFonts w:ascii="Times New Roman" w:hAnsi="Times New Roman" w:cs="Times New Roman"/>
                <w:sz w:val="24"/>
                <w:szCs w:val="24"/>
              </w:rPr>
            </w:pPr>
            <w:r w:rsidRPr="00907EBF">
              <w:rPr>
                <w:rFonts w:ascii="Times New Roman" w:hAnsi="Times New Roman" w:cs="Times New Roman"/>
                <w:sz w:val="24"/>
                <w:szCs w:val="24"/>
              </w:rPr>
              <w:t>Coef.</w:t>
            </w:r>
          </w:p>
        </w:tc>
        <w:tc>
          <w:tcPr>
            <w:tcW w:w="1667" w:type="dxa"/>
          </w:tcPr>
          <w:p w14:paraId="03AC417A" w14:textId="77777777" w:rsidR="0018502E" w:rsidRDefault="0018502E" w:rsidP="00F30A40">
            <w:pPr>
              <w:jc w:val="center"/>
              <w:rPr>
                <w:rFonts w:ascii="Times New Roman" w:hAnsi="Times New Roman"/>
                <w:sz w:val="24"/>
                <w:szCs w:val="24"/>
              </w:rPr>
            </w:pPr>
            <w:r w:rsidRPr="00907EBF">
              <w:rPr>
                <w:rFonts w:ascii="Times New Roman" w:hAnsi="Times New Roman" w:cs="Times New Roman"/>
                <w:sz w:val="24"/>
                <w:szCs w:val="24"/>
              </w:rPr>
              <w:t xml:space="preserve">Newey-West </w:t>
            </w:r>
          </w:p>
          <w:p w14:paraId="02589DAC" w14:textId="77777777" w:rsidR="0018502E" w:rsidRPr="00907EBF" w:rsidRDefault="0018502E" w:rsidP="00F30A40">
            <w:pPr>
              <w:jc w:val="center"/>
              <w:rPr>
                <w:rFonts w:ascii="Times New Roman" w:hAnsi="Times New Roman" w:cs="Times New Roman"/>
                <w:sz w:val="24"/>
                <w:szCs w:val="24"/>
              </w:rPr>
            </w:pPr>
            <w:r w:rsidRPr="00907EBF">
              <w:rPr>
                <w:rFonts w:ascii="Times New Roman" w:hAnsi="Times New Roman" w:cs="Times New Roman"/>
                <w:sz w:val="24"/>
                <w:szCs w:val="24"/>
              </w:rPr>
              <w:t>Std.</w:t>
            </w:r>
            <w:r>
              <w:rPr>
                <w:rFonts w:ascii="Times New Roman" w:hAnsi="Times New Roman" w:hint="eastAsia"/>
                <w:sz w:val="24"/>
                <w:szCs w:val="24"/>
              </w:rPr>
              <w:t xml:space="preserve"> </w:t>
            </w:r>
            <w:r w:rsidRPr="00907EBF">
              <w:rPr>
                <w:rFonts w:ascii="Times New Roman" w:hAnsi="Times New Roman" w:cs="Times New Roman"/>
                <w:sz w:val="24"/>
                <w:szCs w:val="24"/>
              </w:rPr>
              <w:t>Err.</w:t>
            </w:r>
          </w:p>
        </w:tc>
        <w:tc>
          <w:tcPr>
            <w:tcW w:w="1026" w:type="dxa"/>
          </w:tcPr>
          <w:p w14:paraId="1CA57361" w14:textId="77777777" w:rsidR="0018502E" w:rsidRPr="00907EBF" w:rsidRDefault="0018502E" w:rsidP="00F30A40">
            <w:pPr>
              <w:jc w:val="center"/>
              <w:rPr>
                <w:rFonts w:ascii="Times New Roman" w:hAnsi="Times New Roman" w:cs="Times New Roman"/>
                <w:sz w:val="24"/>
                <w:szCs w:val="24"/>
              </w:rPr>
            </w:pPr>
            <w:r w:rsidRPr="00907EBF">
              <w:rPr>
                <w:rFonts w:ascii="Times New Roman" w:hAnsi="Times New Roman" w:cs="Times New Roman"/>
                <w:sz w:val="24"/>
                <w:szCs w:val="24"/>
              </w:rPr>
              <w:t>t</w:t>
            </w:r>
          </w:p>
        </w:tc>
        <w:tc>
          <w:tcPr>
            <w:tcW w:w="992" w:type="dxa"/>
          </w:tcPr>
          <w:p w14:paraId="124803F2" w14:textId="77777777" w:rsidR="0018502E" w:rsidRPr="00907EBF" w:rsidRDefault="0018502E" w:rsidP="00F30A40">
            <w:pPr>
              <w:jc w:val="center"/>
              <w:rPr>
                <w:rFonts w:ascii="Times New Roman" w:hAnsi="Times New Roman" w:cs="Times New Roman"/>
                <w:sz w:val="24"/>
                <w:szCs w:val="24"/>
              </w:rPr>
            </w:pPr>
            <w:r w:rsidRPr="00907EBF">
              <w:rPr>
                <w:rFonts w:ascii="Times New Roman" w:hAnsi="Times New Roman" w:cs="Times New Roman"/>
                <w:sz w:val="24"/>
                <w:szCs w:val="24"/>
              </w:rPr>
              <w:t>P&gt;|t|</w:t>
            </w:r>
          </w:p>
        </w:tc>
        <w:tc>
          <w:tcPr>
            <w:tcW w:w="2624" w:type="dxa"/>
            <w:gridSpan w:val="2"/>
          </w:tcPr>
          <w:p w14:paraId="6FCC0BC4" w14:textId="77777777" w:rsidR="0018502E" w:rsidRPr="00907EBF" w:rsidRDefault="0018502E" w:rsidP="00F30A40">
            <w:pPr>
              <w:jc w:val="center"/>
              <w:rPr>
                <w:rFonts w:ascii="Times New Roman" w:hAnsi="Times New Roman" w:cs="Times New Roman"/>
                <w:sz w:val="24"/>
                <w:szCs w:val="24"/>
              </w:rPr>
            </w:pPr>
            <w:r w:rsidRPr="00907EBF">
              <w:rPr>
                <w:rFonts w:ascii="Times New Roman" w:hAnsi="Times New Roman" w:cs="Times New Roman"/>
                <w:sz w:val="24"/>
                <w:szCs w:val="24"/>
              </w:rPr>
              <w:t>(95% Conf. Interval)</w:t>
            </w:r>
          </w:p>
        </w:tc>
      </w:tr>
      <w:tr w:rsidR="0018502E" w:rsidRPr="00907EBF" w14:paraId="51408FEF" w14:textId="77777777" w:rsidTr="00653D07">
        <w:tc>
          <w:tcPr>
            <w:tcW w:w="1134" w:type="dxa"/>
          </w:tcPr>
          <w:p w14:paraId="60A7334A" w14:textId="77777777" w:rsidR="0018502E" w:rsidRPr="00907EBF" w:rsidRDefault="0018502E" w:rsidP="00F30A40">
            <w:pPr>
              <w:jc w:val="left"/>
              <w:rPr>
                <w:rFonts w:ascii="Times New Roman" w:hAnsi="Times New Roman" w:cs="Times New Roman"/>
                <w:sz w:val="24"/>
                <w:szCs w:val="24"/>
              </w:rPr>
            </w:pPr>
            <w:r w:rsidRPr="00907EBF">
              <w:rPr>
                <w:rFonts w:ascii="Times New Roman" w:hAnsi="Times New Roman" w:cs="Times New Roman"/>
                <w:sz w:val="24"/>
                <w:szCs w:val="24"/>
              </w:rPr>
              <w:t>dummy1</w:t>
            </w:r>
          </w:p>
        </w:tc>
        <w:tc>
          <w:tcPr>
            <w:tcW w:w="1311" w:type="dxa"/>
          </w:tcPr>
          <w:p w14:paraId="09678C55"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-3.499159</w:t>
            </w:r>
          </w:p>
        </w:tc>
        <w:tc>
          <w:tcPr>
            <w:tcW w:w="1667" w:type="dxa"/>
          </w:tcPr>
          <w:p w14:paraId="647F5951"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1.435351</w:t>
            </w:r>
          </w:p>
        </w:tc>
        <w:tc>
          <w:tcPr>
            <w:tcW w:w="1026" w:type="dxa"/>
          </w:tcPr>
          <w:p w14:paraId="04925A5C"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-2.44</w:t>
            </w:r>
          </w:p>
        </w:tc>
        <w:tc>
          <w:tcPr>
            <w:tcW w:w="992" w:type="dxa"/>
          </w:tcPr>
          <w:p w14:paraId="7DA13E68"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0.017</w:t>
            </w:r>
          </w:p>
        </w:tc>
        <w:tc>
          <w:tcPr>
            <w:tcW w:w="1312" w:type="dxa"/>
          </w:tcPr>
          <w:p w14:paraId="2DE40475"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-6.361167</w:t>
            </w:r>
          </w:p>
        </w:tc>
        <w:tc>
          <w:tcPr>
            <w:tcW w:w="1312" w:type="dxa"/>
          </w:tcPr>
          <w:p w14:paraId="1F8BCCE7"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-.6371502</w:t>
            </w:r>
          </w:p>
        </w:tc>
      </w:tr>
      <w:tr w:rsidR="0018502E" w:rsidRPr="00907EBF" w14:paraId="064399BF" w14:textId="77777777" w:rsidTr="00653D07">
        <w:tc>
          <w:tcPr>
            <w:tcW w:w="1134" w:type="dxa"/>
          </w:tcPr>
          <w:p w14:paraId="34DEB1BF" w14:textId="77777777" w:rsidR="0018502E" w:rsidRPr="00907EBF" w:rsidRDefault="0018502E" w:rsidP="00F30A40">
            <w:pPr>
              <w:jc w:val="left"/>
              <w:rPr>
                <w:rFonts w:ascii="Times New Roman" w:hAnsi="Times New Roman" w:cs="Times New Roman"/>
                <w:sz w:val="24"/>
                <w:szCs w:val="24"/>
              </w:rPr>
            </w:pPr>
            <w:r w:rsidRPr="00907EBF">
              <w:rPr>
                <w:rFonts w:ascii="Times New Roman" w:hAnsi="Times New Roman" w:cs="Times New Roman"/>
                <w:sz w:val="24"/>
                <w:szCs w:val="24"/>
              </w:rPr>
              <w:t>dum1qn</w:t>
            </w:r>
          </w:p>
        </w:tc>
        <w:tc>
          <w:tcPr>
            <w:tcW w:w="1311" w:type="dxa"/>
          </w:tcPr>
          <w:p w14:paraId="5E55B1C5"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.0536483</w:t>
            </w:r>
          </w:p>
        </w:tc>
        <w:tc>
          <w:tcPr>
            <w:tcW w:w="1667" w:type="dxa"/>
          </w:tcPr>
          <w:p w14:paraId="1891B40D"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.025862</w:t>
            </w:r>
          </w:p>
        </w:tc>
        <w:tc>
          <w:tcPr>
            <w:tcW w:w="1026" w:type="dxa"/>
          </w:tcPr>
          <w:p w14:paraId="28B51643"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2.07</w:t>
            </w:r>
          </w:p>
        </w:tc>
        <w:tc>
          <w:tcPr>
            <w:tcW w:w="992" w:type="dxa"/>
          </w:tcPr>
          <w:p w14:paraId="4623E361"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0.042</w:t>
            </w:r>
          </w:p>
        </w:tc>
        <w:tc>
          <w:tcPr>
            <w:tcW w:w="1312" w:type="dxa"/>
          </w:tcPr>
          <w:p w14:paraId="69D6CE50"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.0020808</w:t>
            </w:r>
          </w:p>
        </w:tc>
        <w:tc>
          <w:tcPr>
            <w:tcW w:w="1312" w:type="dxa"/>
          </w:tcPr>
          <w:p w14:paraId="70B5B73D"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.1052157</w:t>
            </w:r>
          </w:p>
        </w:tc>
      </w:tr>
      <w:tr w:rsidR="0018502E" w:rsidRPr="00907EBF" w14:paraId="74262313" w14:textId="77777777" w:rsidTr="00653D07">
        <w:tc>
          <w:tcPr>
            <w:tcW w:w="1134" w:type="dxa"/>
          </w:tcPr>
          <w:p w14:paraId="6A6DEE27" w14:textId="77777777" w:rsidR="0018502E" w:rsidRPr="00907EBF" w:rsidRDefault="0018502E" w:rsidP="00F30A40">
            <w:pPr>
              <w:jc w:val="left"/>
              <w:rPr>
                <w:rFonts w:ascii="Times New Roman" w:hAnsi="Times New Roman" w:cs="Times New Roman"/>
                <w:sz w:val="24"/>
                <w:szCs w:val="24"/>
              </w:rPr>
            </w:pPr>
            <w:r w:rsidRPr="00907EBF">
              <w:rPr>
                <w:rFonts w:ascii="Times New Roman" w:hAnsi="Times New Roman" w:cs="Times New Roman"/>
                <w:sz w:val="24"/>
                <w:szCs w:val="24"/>
              </w:rPr>
              <w:lastRenderedPageBreak/>
              <w:t>_t</w:t>
            </w:r>
          </w:p>
        </w:tc>
        <w:tc>
          <w:tcPr>
            <w:tcW w:w="1311" w:type="dxa"/>
          </w:tcPr>
          <w:p w14:paraId="16565019"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-.0096364</w:t>
            </w:r>
          </w:p>
        </w:tc>
        <w:tc>
          <w:tcPr>
            <w:tcW w:w="1667" w:type="dxa"/>
          </w:tcPr>
          <w:p w14:paraId="084B8136"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.0131517</w:t>
            </w:r>
          </w:p>
        </w:tc>
        <w:tc>
          <w:tcPr>
            <w:tcW w:w="1026" w:type="dxa"/>
          </w:tcPr>
          <w:p w14:paraId="53A8BBF3"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-0.73</w:t>
            </w:r>
          </w:p>
        </w:tc>
        <w:tc>
          <w:tcPr>
            <w:tcW w:w="992" w:type="dxa"/>
          </w:tcPr>
          <w:p w14:paraId="0B3F301F"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0.466</w:t>
            </w:r>
          </w:p>
        </w:tc>
        <w:tc>
          <w:tcPr>
            <w:tcW w:w="1312" w:type="dxa"/>
          </w:tcPr>
          <w:p w14:paraId="1225DCBF"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-.0358602</w:t>
            </w:r>
          </w:p>
        </w:tc>
        <w:tc>
          <w:tcPr>
            <w:tcW w:w="1312" w:type="dxa"/>
          </w:tcPr>
          <w:p w14:paraId="519249CD"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.0165874</w:t>
            </w:r>
          </w:p>
        </w:tc>
      </w:tr>
      <w:tr w:rsidR="0018502E" w:rsidRPr="00907EBF" w14:paraId="1CEEDF0F" w14:textId="77777777" w:rsidTr="00653D07">
        <w:tc>
          <w:tcPr>
            <w:tcW w:w="1134" w:type="dxa"/>
          </w:tcPr>
          <w:p w14:paraId="761C756D" w14:textId="77777777" w:rsidR="0018502E" w:rsidRPr="00907EBF" w:rsidRDefault="0018502E" w:rsidP="00F30A40">
            <w:pPr>
              <w:jc w:val="left"/>
              <w:rPr>
                <w:rFonts w:ascii="Times New Roman" w:hAnsi="Times New Roman" w:cs="Times New Roman"/>
                <w:sz w:val="24"/>
                <w:szCs w:val="24"/>
              </w:rPr>
            </w:pPr>
            <w:r w:rsidRPr="00907EBF">
              <w:rPr>
                <w:rFonts w:ascii="Times New Roman" w:hAnsi="Times New Roman" w:cs="Times New Roman"/>
                <w:sz w:val="24"/>
                <w:szCs w:val="24"/>
              </w:rPr>
              <w:t>_x11</w:t>
            </w:r>
          </w:p>
        </w:tc>
        <w:tc>
          <w:tcPr>
            <w:tcW w:w="1311" w:type="dxa"/>
          </w:tcPr>
          <w:p w14:paraId="3CD1DB99"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.9958899</w:t>
            </w:r>
          </w:p>
        </w:tc>
        <w:tc>
          <w:tcPr>
            <w:tcW w:w="1667" w:type="dxa"/>
          </w:tcPr>
          <w:p w14:paraId="59E23FF1"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.1981648</w:t>
            </w:r>
          </w:p>
        </w:tc>
        <w:tc>
          <w:tcPr>
            <w:tcW w:w="1026" w:type="dxa"/>
          </w:tcPr>
          <w:p w14:paraId="57BBE5B4"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5.03</w:t>
            </w:r>
          </w:p>
        </w:tc>
        <w:tc>
          <w:tcPr>
            <w:tcW w:w="992" w:type="dxa"/>
          </w:tcPr>
          <w:p w14:paraId="5E680C78"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0.000</w:t>
            </w:r>
          </w:p>
        </w:tc>
        <w:tc>
          <w:tcPr>
            <w:tcW w:w="1312" w:type="dxa"/>
          </w:tcPr>
          <w:p w14:paraId="58B34EE1"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.6007606</w:t>
            </w:r>
          </w:p>
        </w:tc>
        <w:tc>
          <w:tcPr>
            <w:tcW w:w="1312" w:type="dxa"/>
          </w:tcPr>
          <w:p w14:paraId="71E5EE2B"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1.391019</w:t>
            </w:r>
          </w:p>
        </w:tc>
      </w:tr>
      <w:tr w:rsidR="0018502E" w:rsidRPr="00907EBF" w14:paraId="4CE9EBA0" w14:textId="77777777" w:rsidTr="00653D07">
        <w:tc>
          <w:tcPr>
            <w:tcW w:w="1134" w:type="dxa"/>
          </w:tcPr>
          <w:p w14:paraId="12F00A9C" w14:textId="77777777" w:rsidR="0018502E" w:rsidRPr="00907EBF" w:rsidRDefault="0018502E" w:rsidP="00F30A40">
            <w:pPr>
              <w:jc w:val="left"/>
              <w:rPr>
                <w:rFonts w:ascii="Times New Roman" w:hAnsi="Times New Roman" w:cs="Times New Roman"/>
                <w:sz w:val="24"/>
                <w:szCs w:val="24"/>
              </w:rPr>
            </w:pPr>
            <w:r w:rsidRPr="00907EBF">
              <w:rPr>
                <w:rFonts w:ascii="Times New Roman" w:hAnsi="Times New Roman" w:cs="Times New Roman"/>
                <w:sz w:val="24"/>
                <w:szCs w:val="24"/>
              </w:rPr>
              <w:t>_x_t11</w:t>
            </w:r>
          </w:p>
        </w:tc>
        <w:tc>
          <w:tcPr>
            <w:tcW w:w="1311" w:type="dxa"/>
          </w:tcPr>
          <w:p w14:paraId="1DD3B314"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-.0112131</w:t>
            </w:r>
          </w:p>
        </w:tc>
        <w:tc>
          <w:tcPr>
            <w:tcW w:w="1667" w:type="dxa"/>
          </w:tcPr>
          <w:p w14:paraId="5D89C6C7"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.01362</w:t>
            </w:r>
          </w:p>
        </w:tc>
        <w:tc>
          <w:tcPr>
            <w:tcW w:w="1026" w:type="dxa"/>
          </w:tcPr>
          <w:p w14:paraId="099BA932"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-0.82</w:t>
            </w:r>
          </w:p>
        </w:tc>
        <w:tc>
          <w:tcPr>
            <w:tcW w:w="992" w:type="dxa"/>
          </w:tcPr>
          <w:p w14:paraId="33B6A208"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0.413</w:t>
            </w:r>
          </w:p>
        </w:tc>
        <w:tc>
          <w:tcPr>
            <w:tcW w:w="1312" w:type="dxa"/>
          </w:tcPr>
          <w:p w14:paraId="0072CF99"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-.0383706</w:t>
            </w:r>
          </w:p>
        </w:tc>
        <w:tc>
          <w:tcPr>
            <w:tcW w:w="1312" w:type="dxa"/>
          </w:tcPr>
          <w:p w14:paraId="4F92C705"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.0159444</w:t>
            </w:r>
          </w:p>
        </w:tc>
      </w:tr>
      <w:tr w:rsidR="0018502E" w:rsidRPr="00907EBF" w14:paraId="710822F2" w14:textId="77777777" w:rsidTr="00653D07">
        <w:tc>
          <w:tcPr>
            <w:tcW w:w="1134" w:type="dxa"/>
          </w:tcPr>
          <w:p w14:paraId="45013224" w14:textId="77777777" w:rsidR="0018502E" w:rsidRPr="00907EBF" w:rsidRDefault="0018502E" w:rsidP="00F30A40">
            <w:pPr>
              <w:jc w:val="left"/>
              <w:rPr>
                <w:rFonts w:ascii="Times New Roman" w:hAnsi="Times New Roman" w:cs="Times New Roman"/>
                <w:sz w:val="24"/>
                <w:szCs w:val="24"/>
              </w:rPr>
            </w:pPr>
            <w:r w:rsidRPr="00907EBF">
              <w:rPr>
                <w:rFonts w:ascii="Times New Roman" w:hAnsi="Times New Roman" w:cs="Times New Roman"/>
                <w:sz w:val="24"/>
                <w:szCs w:val="24"/>
              </w:rPr>
              <w:t>_cons</w:t>
            </w:r>
          </w:p>
        </w:tc>
        <w:tc>
          <w:tcPr>
            <w:tcW w:w="1311" w:type="dxa"/>
          </w:tcPr>
          <w:p w14:paraId="59ED60D3"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.464</w:t>
            </w:r>
          </w:p>
        </w:tc>
        <w:tc>
          <w:tcPr>
            <w:tcW w:w="1667" w:type="dxa"/>
          </w:tcPr>
          <w:p w14:paraId="02A85F04"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.0972158</w:t>
            </w:r>
          </w:p>
        </w:tc>
        <w:tc>
          <w:tcPr>
            <w:tcW w:w="1026" w:type="dxa"/>
          </w:tcPr>
          <w:p w14:paraId="1051C032"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4.77</w:t>
            </w:r>
          </w:p>
        </w:tc>
        <w:tc>
          <w:tcPr>
            <w:tcW w:w="992" w:type="dxa"/>
          </w:tcPr>
          <w:p w14:paraId="2B470A4C"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0.000</w:t>
            </w:r>
          </w:p>
        </w:tc>
        <w:tc>
          <w:tcPr>
            <w:tcW w:w="1312" w:type="dxa"/>
          </w:tcPr>
          <w:p w14:paraId="5F62BEB4"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.2701572</w:t>
            </w:r>
          </w:p>
        </w:tc>
        <w:tc>
          <w:tcPr>
            <w:tcW w:w="1312" w:type="dxa"/>
          </w:tcPr>
          <w:p w14:paraId="6A3AE8F6" w14:textId="77777777" w:rsidR="0018502E" w:rsidRPr="00907EBF" w:rsidRDefault="0018502E" w:rsidP="00F30A40">
            <w:pPr>
              <w:jc w:val="left"/>
              <w:rPr>
                <w:rFonts w:ascii="Times New Roman" w:hAnsi="Times New Roman" w:cs="Times New Roman"/>
                <w:sz w:val="24"/>
                <w:szCs w:val="24"/>
              </w:rPr>
            </w:pPr>
            <w:r>
              <w:rPr>
                <w:rFonts w:ascii="Times New Roman" w:hAnsi="Times New Roman" w:hint="eastAsia"/>
                <w:sz w:val="24"/>
                <w:szCs w:val="24"/>
              </w:rPr>
              <w:t>.6578428</w:t>
            </w:r>
          </w:p>
        </w:tc>
      </w:tr>
      <w:tr w:rsidR="0018502E" w:rsidRPr="00907EBF" w14:paraId="67445C68" w14:textId="77777777" w:rsidTr="00653D07">
        <w:tc>
          <w:tcPr>
            <w:tcW w:w="8754" w:type="dxa"/>
            <w:gridSpan w:val="7"/>
          </w:tcPr>
          <w:p w14:paraId="6031883C" w14:textId="77777777" w:rsidR="0018502E" w:rsidRPr="00907EBF" w:rsidRDefault="0018502E" w:rsidP="00F30A40">
            <w:pPr>
              <w:jc w:val="center"/>
              <w:rPr>
                <w:rFonts w:ascii="Times New Roman" w:hAnsi="Times New Roman" w:cs="Times New Roman"/>
                <w:sz w:val="24"/>
                <w:szCs w:val="24"/>
              </w:rPr>
            </w:pPr>
            <w:r>
              <w:rPr>
                <w:rFonts w:ascii="Times New Roman" w:hAnsi="Times New Roman" w:hint="eastAsia"/>
                <w:sz w:val="24"/>
                <w:szCs w:val="24"/>
              </w:rPr>
              <w:t>Post-Intervention Linear Trend:</w:t>
            </w:r>
          </w:p>
        </w:tc>
      </w:tr>
      <w:tr w:rsidR="0018502E" w:rsidRPr="00907EBF" w14:paraId="60A1B0DE" w14:textId="77777777" w:rsidTr="00653D07">
        <w:tc>
          <w:tcPr>
            <w:tcW w:w="8754" w:type="dxa"/>
            <w:gridSpan w:val="7"/>
          </w:tcPr>
          <w:p w14:paraId="4499F03A" w14:textId="77777777" w:rsidR="0018502E" w:rsidRPr="00E61C7F" w:rsidRDefault="0018502E" w:rsidP="00F30A40">
            <w:pPr>
              <w:jc w:val="left"/>
              <w:rPr>
                <w:rFonts w:ascii="Times New Roman" w:hAnsi="Times New Roman" w:cs="Times New Roman"/>
                <w:sz w:val="24"/>
                <w:szCs w:val="24"/>
              </w:rPr>
            </w:pPr>
            <w:r w:rsidRPr="00E61C7F">
              <w:rPr>
                <w:rFonts w:ascii="Times New Roman" w:hAnsi="Times New Roman" w:cs="Times New Roman"/>
                <w:sz w:val="24"/>
                <w:szCs w:val="24"/>
              </w:rPr>
              <w:t>Treated: _b (_t) + _b (_x_t11)</w:t>
            </w:r>
          </w:p>
        </w:tc>
      </w:tr>
      <w:tr w:rsidR="0018502E" w14:paraId="2B2DE5D3" w14:textId="77777777" w:rsidTr="00653D07">
        <w:tc>
          <w:tcPr>
            <w:tcW w:w="1134" w:type="dxa"/>
          </w:tcPr>
          <w:p w14:paraId="360B1FA6"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Linear Trend</w:t>
            </w:r>
          </w:p>
        </w:tc>
        <w:tc>
          <w:tcPr>
            <w:tcW w:w="1311" w:type="dxa"/>
          </w:tcPr>
          <w:p w14:paraId="63C9E577"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 xml:space="preserve">Coef. </w:t>
            </w:r>
          </w:p>
        </w:tc>
        <w:tc>
          <w:tcPr>
            <w:tcW w:w="1667" w:type="dxa"/>
          </w:tcPr>
          <w:p w14:paraId="5374EEFB"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 xml:space="preserve">Std. Err. </w:t>
            </w:r>
          </w:p>
        </w:tc>
        <w:tc>
          <w:tcPr>
            <w:tcW w:w="1026" w:type="dxa"/>
          </w:tcPr>
          <w:p w14:paraId="4800EA7A"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t</w:t>
            </w:r>
          </w:p>
        </w:tc>
        <w:tc>
          <w:tcPr>
            <w:tcW w:w="992" w:type="dxa"/>
          </w:tcPr>
          <w:p w14:paraId="6630153F"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P&gt;|t|</w:t>
            </w:r>
          </w:p>
        </w:tc>
        <w:tc>
          <w:tcPr>
            <w:tcW w:w="2624" w:type="dxa"/>
            <w:gridSpan w:val="2"/>
          </w:tcPr>
          <w:p w14:paraId="5DAC044D"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(95% Conf. Interval)</w:t>
            </w:r>
          </w:p>
        </w:tc>
      </w:tr>
      <w:tr w:rsidR="0018502E" w14:paraId="4722DA6E" w14:textId="77777777" w:rsidTr="00653D07">
        <w:tc>
          <w:tcPr>
            <w:tcW w:w="1134" w:type="dxa"/>
          </w:tcPr>
          <w:p w14:paraId="1AD6A00E"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Treated</w:t>
            </w:r>
          </w:p>
        </w:tc>
        <w:tc>
          <w:tcPr>
            <w:tcW w:w="1311" w:type="dxa"/>
          </w:tcPr>
          <w:p w14:paraId="36C6E8BE"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-0.0208</w:t>
            </w:r>
          </w:p>
        </w:tc>
        <w:tc>
          <w:tcPr>
            <w:tcW w:w="1667" w:type="dxa"/>
          </w:tcPr>
          <w:p w14:paraId="07DB8895"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0.0035</w:t>
            </w:r>
          </w:p>
        </w:tc>
        <w:tc>
          <w:tcPr>
            <w:tcW w:w="1026" w:type="dxa"/>
          </w:tcPr>
          <w:p w14:paraId="0C138184"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-5.8887</w:t>
            </w:r>
          </w:p>
        </w:tc>
        <w:tc>
          <w:tcPr>
            <w:tcW w:w="992" w:type="dxa"/>
          </w:tcPr>
          <w:p w14:paraId="635C6012"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0.0000</w:t>
            </w:r>
          </w:p>
        </w:tc>
        <w:tc>
          <w:tcPr>
            <w:tcW w:w="1312" w:type="dxa"/>
          </w:tcPr>
          <w:p w14:paraId="69DE7870"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-0.0279</w:t>
            </w:r>
          </w:p>
        </w:tc>
        <w:tc>
          <w:tcPr>
            <w:tcW w:w="1312" w:type="dxa"/>
          </w:tcPr>
          <w:p w14:paraId="16BF6217" w14:textId="77777777" w:rsidR="0018502E" w:rsidRPr="00E61C7F" w:rsidRDefault="0018502E" w:rsidP="00F30A40">
            <w:pPr>
              <w:jc w:val="center"/>
              <w:rPr>
                <w:rFonts w:ascii="Times New Roman" w:hAnsi="Times New Roman" w:cs="Times New Roman"/>
                <w:sz w:val="24"/>
                <w:szCs w:val="24"/>
              </w:rPr>
            </w:pPr>
            <w:r w:rsidRPr="00E61C7F">
              <w:rPr>
                <w:rFonts w:ascii="Times New Roman" w:hAnsi="Times New Roman" w:cs="Times New Roman"/>
                <w:sz w:val="24"/>
                <w:szCs w:val="24"/>
              </w:rPr>
              <w:t>-0.0138</w:t>
            </w:r>
          </w:p>
        </w:tc>
      </w:tr>
    </w:tbl>
    <w:p w14:paraId="4561D630" w14:textId="77777777" w:rsidR="003B74E6" w:rsidRDefault="003B74E6" w:rsidP="00DC794D">
      <w:pPr>
        <w:wordWrap/>
        <w:spacing w:before="120" w:afterLines="50" w:after="120" w:line="240" w:lineRule="auto"/>
        <w:rPr>
          <w:rFonts w:ascii="Times New Roman" w:hAnsi="Times New Roman" w:cs="Times New Roman"/>
          <w:kern w:val="0"/>
          <w:sz w:val="24"/>
          <w:szCs w:val="24"/>
        </w:rPr>
      </w:pPr>
    </w:p>
    <w:p w14:paraId="1F229224" w14:textId="57AA8FF7" w:rsidR="006709B3" w:rsidRDefault="006709B3" w:rsidP="00DC794D">
      <w:pPr>
        <w:wordWrap/>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In the first quarter of the intervention (</w:t>
      </w:r>
      <w:r w:rsidRPr="00687436">
        <w:rPr>
          <w:rFonts w:ascii="Times New Roman" w:hAnsi="Times New Roman" w:cs="Times New Roman"/>
          <w:sz w:val="24"/>
          <w:szCs w:val="24"/>
        </w:rPr>
        <w:t>first quarter in 1997</w:t>
      </w:r>
      <w:r w:rsidRPr="00687436">
        <w:rPr>
          <w:rFonts w:ascii="Times New Roman" w:hAnsi="Times New Roman" w:cs="Times New Roman"/>
          <w:kern w:val="0"/>
          <w:sz w:val="24"/>
          <w:szCs w:val="24"/>
        </w:rPr>
        <w:t xml:space="preserve">) by IMF economic crisis there appeared to be a dramatic decrease in increasing rate of land value which is -3.499 percent (P &lt;0.017), followed by a significant increase in the quarterly trend of value change (Linden, 2015). Appendix 1 draws a visual display of these results. The first purse intervention was initiated by IMF crisis in the </w:t>
      </w:r>
      <w:r>
        <w:rPr>
          <w:rFonts w:ascii="Times New Roman" w:hAnsi="Times New Roman" w:cs="Times New Roman" w:hint="eastAsia"/>
          <w:kern w:val="0"/>
          <w:sz w:val="24"/>
          <w:szCs w:val="24"/>
        </w:rPr>
        <w:t>11</w:t>
      </w:r>
      <w:r w:rsidRPr="00687436">
        <w:rPr>
          <w:rFonts w:ascii="Times New Roman" w:hAnsi="Times New Roman" w:cs="Times New Roman"/>
          <w:kern w:val="0"/>
          <w:sz w:val="24"/>
          <w:szCs w:val="24"/>
        </w:rPr>
        <w:t xml:space="preserve">th quarter which is the </w:t>
      </w:r>
      <w:r>
        <w:rPr>
          <w:rFonts w:ascii="Times New Roman" w:hAnsi="Times New Roman" w:cs="Times New Roman" w:hint="eastAsia"/>
          <w:kern w:val="0"/>
          <w:sz w:val="24"/>
          <w:szCs w:val="24"/>
        </w:rPr>
        <w:t>2</w:t>
      </w:r>
      <w:r w:rsidRPr="00687436">
        <w:rPr>
          <w:rFonts w:ascii="Times New Roman" w:hAnsi="Times New Roman" w:cs="Times New Roman"/>
          <w:kern w:val="0"/>
          <w:sz w:val="24"/>
          <w:szCs w:val="24"/>
        </w:rPr>
        <w:t xml:space="preserve">nd quarter in 1997. The model1 is estimated using Newey with 1 lag. As shown in Table 3, the starting level of farmland value change was estimated at 0.464, and the increasing rate of farmland value appeared to decrease slightly every quarter to </w:t>
      </w:r>
      <w:r>
        <w:rPr>
          <w:rFonts w:ascii="Times New Roman" w:hAnsi="Times New Roman" w:cs="Times New Roman" w:hint="eastAsia"/>
          <w:kern w:val="0"/>
          <w:sz w:val="24"/>
          <w:szCs w:val="24"/>
        </w:rPr>
        <w:t>4</w:t>
      </w:r>
      <w:r w:rsidRPr="00687436">
        <w:rPr>
          <w:rFonts w:ascii="Times New Roman" w:hAnsi="Times New Roman" w:cs="Times New Roman"/>
          <w:kern w:val="0"/>
          <w:sz w:val="24"/>
          <w:szCs w:val="24"/>
        </w:rPr>
        <w:t>th quarter 1997 by -0.009 (P&lt;0.47, CI=-0.036, 0.016). It can also see from the Lincom estimate produced by specifying post</w:t>
      </w:r>
      <w:r w:rsidR="005A5418">
        <w:rPr>
          <w:rFonts w:ascii="Times New Roman" w:hAnsi="Times New Roman" w:cs="Times New Roman" w:hint="eastAsia"/>
          <w:kern w:val="0"/>
          <w:sz w:val="24"/>
          <w:szCs w:val="24"/>
        </w:rPr>
        <w:t>-</w:t>
      </w:r>
      <w:r w:rsidRPr="00687436">
        <w:rPr>
          <w:rFonts w:ascii="Times New Roman" w:hAnsi="Times New Roman" w:cs="Times New Roman"/>
          <w:kern w:val="0"/>
          <w:sz w:val="24"/>
          <w:szCs w:val="24"/>
        </w:rPr>
        <w:t>trend, that after the introduction of IMF crisis, farmland value sales deceased quarterly at a rate of -0.021 (P&lt;0.001 CI -0.030, -0.014). Appendix 1 provides a visual display of these results.</w:t>
      </w:r>
    </w:p>
    <w:p w14:paraId="0C4D434D" w14:textId="6CCF5890" w:rsidR="006709B3" w:rsidRDefault="00687436" w:rsidP="00DC794D">
      <w:pPr>
        <w:wordWrap/>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At second it analyses the effects of SM crisis assuming an interruption in ITSA. It evaluates whether the introduction of SM crisis resulted in a shift in the level and trend of increasing of farmland value compared with those of the pre-intervention period. In this paper is also specified a single group ITSA. The model2 is estimated using Newey-stand error regression</w:t>
      </w:r>
      <w:r w:rsidR="006709B3">
        <w:rPr>
          <w:rFonts w:ascii="Times New Roman" w:hAnsi="Times New Roman" w:cs="Times New Roman" w:hint="eastAsia"/>
          <w:kern w:val="0"/>
          <w:sz w:val="24"/>
          <w:szCs w:val="24"/>
        </w:rPr>
        <w:t xml:space="preserve"> as it is in </w:t>
      </w:r>
      <w:r w:rsidR="00D12F7C">
        <w:rPr>
          <w:rFonts w:ascii="Times New Roman" w:hAnsi="Times New Roman" w:cs="Times New Roman"/>
          <w:kern w:val="0"/>
          <w:sz w:val="24"/>
          <w:szCs w:val="24"/>
        </w:rPr>
        <w:t>&lt;</w:t>
      </w:r>
      <w:r w:rsidR="006709B3">
        <w:rPr>
          <w:rFonts w:ascii="Times New Roman" w:hAnsi="Times New Roman" w:cs="Times New Roman" w:hint="eastAsia"/>
          <w:kern w:val="0"/>
          <w:sz w:val="24"/>
          <w:szCs w:val="24"/>
        </w:rPr>
        <w:t xml:space="preserve">Table </w:t>
      </w:r>
      <w:r w:rsidRPr="00687436">
        <w:rPr>
          <w:rFonts w:ascii="Times New Roman" w:hAnsi="Times New Roman" w:cs="Times New Roman"/>
          <w:kern w:val="0"/>
          <w:sz w:val="24"/>
          <w:szCs w:val="24"/>
        </w:rPr>
        <w:t>4</w:t>
      </w:r>
      <w:r w:rsidR="00D12F7C">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p>
    <w:p w14:paraId="514F8448" w14:textId="77777777" w:rsidR="00EC6699" w:rsidRDefault="00EC6699" w:rsidP="00DC794D">
      <w:pPr>
        <w:wordWrap/>
        <w:spacing w:before="120" w:afterLines="50" w:after="120" w:line="240" w:lineRule="auto"/>
        <w:rPr>
          <w:rFonts w:ascii="Times New Roman" w:hAnsi="Times New Roman" w:cs="Times New Roman"/>
          <w:kern w:val="0"/>
          <w:sz w:val="24"/>
          <w:szCs w:val="24"/>
        </w:rPr>
      </w:pPr>
    </w:p>
    <w:p w14:paraId="0B1B9ABF" w14:textId="4E92BDD8" w:rsidR="006709B3" w:rsidRDefault="00D12F7C" w:rsidP="00DC794D">
      <w:pPr>
        <w:wordWrap/>
        <w:adjustRightInd w:val="0"/>
        <w:spacing w:before="120" w:afterLines="50" w:after="120" w:line="240" w:lineRule="auto"/>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&lt;</w:t>
      </w:r>
      <w:r w:rsidR="006709B3" w:rsidRPr="00687436">
        <w:rPr>
          <w:rFonts w:ascii="Times New Roman" w:hAnsi="Times New Roman" w:cs="Times New Roman"/>
          <w:kern w:val="0"/>
          <w:sz w:val="24"/>
          <w:szCs w:val="24"/>
        </w:rPr>
        <w:t>Table 4</w:t>
      </w:r>
      <w:r>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r w:rsidR="006709B3" w:rsidRPr="00687436">
        <w:rPr>
          <w:rFonts w:ascii="Times New Roman" w:hAnsi="Times New Roman" w:cs="Times New Roman"/>
          <w:kern w:val="0"/>
          <w:sz w:val="24"/>
          <w:szCs w:val="24"/>
        </w:rPr>
        <w:t>The Interruption Effect of SM crisis on the Land Value Change (Model2)</w:t>
      </w:r>
    </w:p>
    <w:tbl>
      <w:tblPr>
        <w:tblStyle w:val="a9"/>
        <w:tblW w:w="8687" w:type="dxa"/>
        <w:tblInd w:w="250" w:type="dxa"/>
        <w:tblLayout w:type="fixed"/>
        <w:tblLook w:val="04A0" w:firstRow="1" w:lastRow="0" w:firstColumn="1" w:lastColumn="0" w:noHBand="0" w:noVBand="1"/>
      </w:tblPr>
      <w:tblGrid>
        <w:gridCol w:w="1101"/>
        <w:gridCol w:w="1311"/>
        <w:gridCol w:w="1667"/>
        <w:gridCol w:w="992"/>
        <w:gridCol w:w="992"/>
        <w:gridCol w:w="1312"/>
        <w:gridCol w:w="1312"/>
      </w:tblGrid>
      <w:tr w:rsidR="006709B3" w14:paraId="50B2E452" w14:textId="77777777" w:rsidTr="007F7B1F">
        <w:tc>
          <w:tcPr>
            <w:tcW w:w="5071" w:type="dxa"/>
            <w:gridSpan w:val="4"/>
          </w:tcPr>
          <w:p w14:paraId="3D0C4696" w14:textId="77777777" w:rsidR="006709B3" w:rsidRPr="00910F8E" w:rsidRDefault="006709B3" w:rsidP="007F7B1F">
            <w:pPr>
              <w:jc w:val="left"/>
              <w:rPr>
                <w:rFonts w:ascii="Times New Roman" w:hAnsi="Times New Roman" w:cs="Times New Roman"/>
                <w:sz w:val="24"/>
                <w:szCs w:val="24"/>
              </w:rPr>
            </w:pPr>
            <w:r w:rsidRPr="00910F8E">
              <w:rPr>
                <w:rFonts w:ascii="Times New Roman" w:hAnsi="Times New Roman" w:cs="Times New Roman"/>
                <w:sz w:val="24"/>
                <w:szCs w:val="24"/>
              </w:rPr>
              <w:t>Regression with Newey-West standard errors</w:t>
            </w:r>
          </w:p>
          <w:p w14:paraId="1AFCC0FC" w14:textId="77777777" w:rsidR="006709B3" w:rsidRDefault="006709B3" w:rsidP="007F7B1F">
            <w:pPr>
              <w:jc w:val="left"/>
            </w:pPr>
            <w:r w:rsidRPr="00910F8E">
              <w:rPr>
                <w:rFonts w:ascii="Times New Roman" w:hAnsi="Times New Roman" w:cs="Times New Roman"/>
                <w:sz w:val="24"/>
                <w:szCs w:val="24"/>
              </w:rPr>
              <w:t>Maximum lag: 1</w:t>
            </w:r>
          </w:p>
        </w:tc>
        <w:tc>
          <w:tcPr>
            <w:tcW w:w="3616" w:type="dxa"/>
            <w:gridSpan w:val="3"/>
          </w:tcPr>
          <w:p w14:paraId="6D844AE0" w14:textId="77777777" w:rsidR="006709B3" w:rsidRPr="00910F8E" w:rsidRDefault="006709B3" w:rsidP="007F7B1F">
            <w:pPr>
              <w:jc w:val="left"/>
              <w:rPr>
                <w:rFonts w:ascii="Times New Roman" w:hAnsi="Times New Roman" w:cs="Times New Roman"/>
                <w:sz w:val="24"/>
                <w:szCs w:val="24"/>
              </w:rPr>
            </w:pPr>
            <w:r w:rsidRPr="00910F8E">
              <w:rPr>
                <w:rFonts w:ascii="Times New Roman" w:hAnsi="Times New Roman" w:cs="Times New Roman"/>
                <w:sz w:val="24"/>
                <w:szCs w:val="24"/>
              </w:rPr>
              <w:t>Number of obs = 77</w:t>
            </w:r>
          </w:p>
          <w:p w14:paraId="07397095" w14:textId="77777777" w:rsidR="006709B3" w:rsidRPr="00910F8E" w:rsidRDefault="006709B3" w:rsidP="007F7B1F">
            <w:pPr>
              <w:jc w:val="left"/>
              <w:rPr>
                <w:rFonts w:ascii="Times New Roman" w:hAnsi="Times New Roman" w:cs="Times New Roman"/>
                <w:sz w:val="24"/>
                <w:szCs w:val="24"/>
              </w:rPr>
            </w:pPr>
            <w:r w:rsidRPr="00910F8E">
              <w:rPr>
                <w:rFonts w:ascii="Times New Roman" w:hAnsi="Times New Roman" w:cs="Times New Roman"/>
                <w:sz w:val="24"/>
                <w:szCs w:val="24"/>
              </w:rPr>
              <w:t xml:space="preserve">F (5, 71) = </w:t>
            </w:r>
            <w:r>
              <w:rPr>
                <w:rFonts w:ascii="Times New Roman" w:hAnsi="Times New Roman" w:hint="eastAsia"/>
                <w:sz w:val="24"/>
                <w:szCs w:val="24"/>
              </w:rPr>
              <w:t>9.85</w:t>
            </w:r>
          </w:p>
          <w:p w14:paraId="41A0CBB0" w14:textId="77777777" w:rsidR="006709B3" w:rsidRDefault="006709B3" w:rsidP="007F7B1F">
            <w:pPr>
              <w:jc w:val="left"/>
            </w:pPr>
            <w:r w:rsidRPr="00910F8E">
              <w:rPr>
                <w:rFonts w:ascii="Times New Roman" w:hAnsi="Times New Roman" w:cs="Times New Roman"/>
                <w:sz w:val="24"/>
                <w:szCs w:val="24"/>
              </w:rPr>
              <w:t>Prob &gt; F = 0.0000</w:t>
            </w:r>
          </w:p>
        </w:tc>
      </w:tr>
      <w:tr w:rsidR="006709B3" w:rsidRPr="00907EBF" w14:paraId="4B9F12C5" w14:textId="77777777" w:rsidTr="007F7B1F">
        <w:tc>
          <w:tcPr>
            <w:tcW w:w="1101" w:type="dxa"/>
          </w:tcPr>
          <w:p w14:paraId="79EDFF44"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farmland</w:t>
            </w:r>
          </w:p>
        </w:tc>
        <w:tc>
          <w:tcPr>
            <w:tcW w:w="1311" w:type="dxa"/>
          </w:tcPr>
          <w:p w14:paraId="3A66DFF8"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Coef.</w:t>
            </w:r>
          </w:p>
        </w:tc>
        <w:tc>
          <w:tcPr>
            <w:tcW w:w="1667" w:type="dxa"/>
          </w:tcPr>
          <w:p w14:paraId="17AB0822" w14:textId="77777777" w:rsidR="006709B3" w:rsidRDefault="006709B3" w:rsidP="007F7B1F">
            <w:pPr>
              <w:jc w:val="center"/>
              <w:rPr>
                <w:rFonts w:ascii="Times New Roman" w:hAnsi="Times New Roman"/>
                <w:sz w:val="24"/>
                <w:szCs w:val="24"/>
              </w:rPr>
            </w:pPr>
            <w:r w:rsidRPr="00907EBF">
              <w:rPr>
                <w:rFonts w:ascii="Times New Roman" w:hAnsi="Times New Roman" w:cs="Times New Roman"/>
                <w:sz w:val="24"/>
                <w:szCs w:val="24"/>
              </w:rPr>
              <w:t xml:space="preserve">Newey-West </w:t>
            </w:r>
          </w:p>
          <w:p w14:paraId="1763CE6E"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Std.</w:t>
            </w:r>
            <w:r>
              <w:rPr>
                <w:rFonts w:ascii="Times New Roman" w:hAnsi="Times New Roman" w:hint="eastAsia"/>
                <w:sz w:val="24"/>
                <w:szCs w:val="24"/>
              </w:rPr>
              <w:t xml:space="preserve"> </w:t>
            </w:r>
            <w:r w:rsidRPr="00907EBF">
              <w:rPr>
                <w:rFonts w:ascii="Times New Roman" w:hAnsi="Times New Roman" w:cs="Times New Roman"/>
                <w:sz w:val="24"/>
                <w:szCs w:val="24"/>
              </w:rPr>
              <w:t>Err.</w:t>
            </w:r>
          </w:p>
        </w:tc>
        <w:tc>
          <w:tcPr>
            <w:tcW w:w="992" w:type="dxa"/>
          </w:tcPr>
          <w:p w14:paraId="6AF30FC6"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t</w:t>
            </w:r>
          </w:p>
        </w:tc>
        <w:tc>
          <w:tcPr>
            <w:tcW w:w="992" w:type="dxa"/>
          </w:tcPr>
          <w:p w14:paraId="09B11984"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P&gt;|t|</w:t>
            </w:r>
          </w:p>
        </w:tc>
        <w:tc>
          <w:tcPr>
            <w:tcW w:w="2624" w:type="dxa"/>
            <w:gridSpan w:val="2"/>
          </w:tcPr>
          <w:p w14:paraId="6A2C96B8"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(95% Conf. Interval)</w:t>
            </w:r>
          </w:p>
        </w:tc>
      </w:tr>
      <w:tr w:rsidR="006709B3" w:rsidRPr="00907EBF" w14:paraId="40E3818C" w14:textId="77777777" w:rsidTr="007F7B1F">
        <w:tc>
          <w:tcPr>
            <w:tcW w:w="1101" w:type="dxa"/>
          </w:tcPr>
          <w:p w14:paraId="309FE80F"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dummy1</w:t>
            </w:r>
          </w:p>
        </w:tc>
        <w:tc>
          <w:tcPr>
            <w:tcW w:w="1311" w:type="dxa"/>
          </w:tcPr>
          <w:p w14:paraId="01964EC9"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-2.820789</w:t>
            </w:r>
          </w:p>
        </w:tc>
        <w:tc>
          <w:tcPr>
            <w:tcW w:w="1667" w:type="dxa"/>
          </w:tcPr>
          <w:p w14:paraId="7E59257F"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1.424324</w:t>
            </w:r>
          </w:p>
        </w:tc>
        <w:tc>
          <w:tcPr>
            <w:tcW w:w="992" w:type="dxa"/>
          </w:tcPr>
          <w:p w14:paraId="3D0066FC"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-1.98</w:t>
            </w:r>
          </w:p>
        </w:tc>
        <w:tc>
          <w:tcPr>
            <w:tcW w:w="992" w:type="dxa"/>
          </w:tcPr>
          <w:p w14:paraId="537B9B80"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0.052</w:t>
            </w:r>
          </w:p>
        </w:tc>
        <w:tc>
          <w:tcPr>
            <w:tcW w:w="1312" w:type="dxa"/>
          </w:tcPr>
          <w:p w14:paraId="4809620E"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-5.660811</w:t>
            </w:r>
          </w:p>
        </w:tc>
        <w:tc>
          <w:tcPr>
            <w:tcW w:w="1312" w:type="dxa"/>
          </w:tcPr>
          <w:p w14:paraId="2B0383C9"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-.0192323</w:t>
            </w:r>
          </w:p>
        </w:tc>
      </w:tr>
      <w:tr w:rsidR="006709B3" w:rsidRPr="00907EBF" w14:paraId="4982F036" w14:textId="77777777" w:rsidTr="007F7B1F">
        <w:tc>
          <w:tcPr>
            <w:tcW w:w="1101" w:type="dxa"/>
          </w:tcPr>
          <w:p w14:paraId="72EDB54B"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dum1qn</w:t>
            </w:r>
          </w:p>
        </w:tc>
        <w:tc>
          <w:tcPr>
            <w:tcW w:w="1311" w:type="dxa"/>
          </w:tcPr>
          <w:p w14:paraId="2450EB7E"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.0448175</w:t>
            </w:r>
          </w:p>
        </w:tc>
        <w:tc>
          <w:tcPr>
            <w:tcW w:w="1667" w:type="dxa"/>
          </w:tcPr>
          <w:p w14:paraId="4F671451"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.0256499</w:t>
            </w:r>
          </w:p>
        </w:tc>
        <w:tc>
          <w:tcPr>
            <w:tcW w:w="992" w:type="dxa"/>
          </w:tcPr>
          <w:p w14:paraId="40835592"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1.75</w:t>
            </w:r>
          </w:p>
        </w:tc>
        <w:tc>
          <w:tcPr>
            <w:tcW w:w="992" w:type="dxa"/>
          </w:tcPr>
          <w:p w14:paraId="09769C55"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0.085</w:t>
            </w:r>
          </w:p>
        </w:tc>
        <w:tc>
          <w:tcPr>
            <w:tcW w:w="1312" w:type="dxa"/>
          </w:tcPr>
          <w:p w14:paraId="265817A3"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-.0063268</w:t>
            </w:r>
          </w:p>
        </w:tc>
        <w:tc>
          <w:tcPr>
            <w:tcW w:w="1312" w:type="dxa"/>
          </w:tcPr>
          <w:p w14:paraId="1C8F88E1"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.0959619</w:t>
            </w:r>
          </w:p>
        </w:tc>
      </w:tr>
      <w:tr w:rsidR="006709B3" w:rsidRPr="00907EBF" w14:paraId="56C4FB9B" w14:textId="77777777" w:rsidTr="007F7B1F">
        <w:tc>
          <w:tcPr>
            <w:tcW w:w="1101" w:type="dxa"/>
          </w:tcPr>
          <w:p w14:paraId="3F46249B"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_t</w:t>
            </w:r>
          </w:p>
        </w:tc>
        <w:tc>
          <w:tcPr>
            <w:tcW w:w="1311" w:type="dxa"/>
          </w:tcPr>
          <w:p w14:paraId="00F711C0"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.0020832</w:t>
            </w:r>
          </w:p>
        </w:tc>
        <w:tc>
          <w:tcPr>
            <w:tcW w:w="1667" w:type="dxa"/>
          </w:tcPr>
          <w:p w14:paraId="21709226"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.0052682</w:t>
            </w:r>
          </w:p>
        </w:tc>
        <w:tc>
          <w:tcPr>
            <w:tcW w:w="992" w:type="dxa"/>
          </w:tcPr>
          <w:p w14:paraId="76A37366"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0.40</w:t>
            </w:r>
          </w:p>
        </w:tc>
        <w:tc>
          <w:tcPr>
            <w:tcW w:w="992" w:type="dxa"/>
          </w:tcPr>
          <w:p w14:paraId="778F1337"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0.694</w:t>
            </w:r>
          </w:p>
        </w:tc>
        <w:tc>
          <w:tcPr>
            <w:tcW w:w="1312" w:type="dxa"/>
          </w:tcPr>
          <w:p w14:paraId="46E110A7"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-.0084213</w:t>
            </w:r>
          </w:p>
        </w:tc>
        <w:tc>
          <w:tcPr>
            <w:tcW w:w="1312" w:type="dxa"/>
          </w:tcPr>
          <w:p w14:paraId="4348B142"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.0125877</w:t>
            </w:r>
          </w:p>
        </w:tc>
      </w:tr>
      <w:tr w:rsidR="006709B3" w:rsidRPr="00907EBF" w14:paraId="0115B0E9" w14:textId="77777777" w:rsidTr="007F7B1F">
        <w:tc>
          <w:tcPr>
            <w:tcW w:w="1101" w:type="dxa"/>
          </w:tcPr>
          <w:p w14:paraId="5DF53FD9"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_x</w:t>
            </w:r>
            <w:r>
              <w:rPr>
                <w:rFonts w:ascii="Times New Roman" w:hAnsi="Times New Roman" w:hint="eastAsia"/>
                <w:sz w:val="24"/>
                <w:szCs w:val="24"/>
              </w:rPr>
              <w:t>54</w:t>
            </w:r>
          </w:p>
        </w:tc>
        <w:tc>
          <w:tcPr>
            <w:tcW w:w="1311" w:type="dxa"/>
          </w:tcPr>
          <w:p w14:paraId="249F602B"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-.5878911</w:t>
            </w:r>
          </w:p>
        </w:tc>
        <w:tc>
          <w:tcPr>
            <w:tcW w:w="1667" w:type="dxa"/>
          </w:tcPr>
          <w:p w14:paraId="11392086"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.2051302</w:t>
            </w:r>
          </w:p>
        </w:tc>
        <w:tc>
          <w:tcPr>
            <w:tcW w:w="992" w:type="dxa"/>
          </w:tcPr>
          <w:p w14:paraId="57A1726B"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-2.87</w:t>
            </w:r>
          </w:p>
        </w:tc>
        <w:tc>
          <w:tcPr>
            <w:tcW w:w="992" w:type="dxa"/>
          </w:tcPr>
          <w:p w14:paraId="67AF667C"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0.005</w:t>
            </w:r>
          </w:p>
        </w:tc>
        <w:tc>
          <w:tcPr>
            <w:tcW w:w="1312" w:type="dxa"/>
          </w:tcPr>
          <w:p w14:paraId="4EFB874D"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.996909</w:t>
            </w:r>
          </w:p>
        </w:tc>
        <w:tc>
          <w:tcPr>
            <w:tcW w:w="1312" w:type="dxa"/>
          </w:tcPr>
          <w:p w14:paraId="2282702A"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-.1788732</w:t>
            </w:r>
          </w:p>
        </w:tc>
      </w:tr>
      <w:tr w:rsidR="006709B3" w:rsidRPr="00907EBF" w14:paraId="5B3196C0" w14:textId="77777777" w:rsidTr="007F7B1F">
        <w:tc>
          <w:tcPr>
            <w:tcW w:w="1101" w:type="dxa"/>
          </w:tcPr>
          <w:p w14:paraId="38309038"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_x_t</w:t>
            </w:r>
            <w:r>
              <w:rPr>
                <w:rFonts w:ascii="Times New Roman" w:hAnsi="Times New Roman" w:hint="eastAsia"/>
                <w:sz w:val="24"/>
                <w:szCs w:val="24"/>
              </w:rPr>
              <w:t>54</w:t>
            </w:r>
          </w:p>
        </w:tc>
        <w:tc>
          <w:tcPr>
            <w:tcW w:w="1311" w:type="dxa"/>
          </w:tcPr>
          <w:p w14:paraId="3A198950"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-.0100889</w:t>
            </w:r>
          </w:p>
        </w:tc>
        <w:tc>
          <w:tcPr>
            <w:tcW w:w="1667" w:type="dxa"/>
          </w:tcPr>
          <w:p w14:paraId="00B5A69F"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.0074787</w:t>
            </w:r>
          </w:p>
        </w:tc>
        <w:tc>
          <w:tcPr>
            <w:tcW w:w="992" w:type="dxa"/>
          </w:tcPr>
          <w:p w14:paraId="53C5CC18"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-1.35</w:t>
            </w:r>
          </w:p>
        </w:tc>
        <w:tc>
          <w:tcPr>
            <w:tcW w:w="992" w:type="dxa"/>
          </w:tcPr>
          <w:p w14:paraId="6633A69C"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0.182</w:t>
            </w:r>
          </w:p>
        </w:tc>
        <w:tc>
          <w:tcPr>
            <w:tcW w:w="1312" w:type="dxa"/>
          </w:tcPr>
          <w:p w14:paraId="668B9792"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-.025001</w:t>
            </w:r>
          </w:p>
        </w:tc>
        <w:tc>
          <w:tcPr>
            <w:tcW w:w="1312" w:type="dxa"/>
          </w:tcPr>
          <w:p w14:paraId="1442A145"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.0048232</w:t>
            </w:r>
          </w:p>
        </w:tc>
      </w:tr>
      <w:tr w:rsidR="006709B3" w:rsidRPr="00907EBF" w14:paraId="5C00DBF8" w14:textId="77777777" w:rsidTr="007F7B1F">
        <w:tc>
          <w:tcPr>
            <w:tcW w:w="1101" w:type="dxa"/>
          </w:tcPr>
          <w:p w14:paraId="187136EB"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_cons</w:t>
            </w:r>
          </w:p>
        </w:tc>
        <w:tc>
          <w:tcPr>
            <w:tcW w:w="1311" w:type="dxa"/>
          </w:tcPr>
          <w:p w14:paraId="4A548FD1"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.722382</w:t>
            </w:r>
          </w:p>
        </w:tc>
        <w:tc>
          <w:tcPr>
            <w:tcW w:w="1667" w:type="dxa"/>
          </w:tcPr>
          <w:p w14:paraId="291E127A"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.1697363</w:t>
            </w:r>
          </w:p>
        </w:tc>
        <w:tc>
          <w:tcPr>
            <w:tcW w:w="992" w:type="dxa"/>
          </w:tcPr>
          <w:p w14:paraId="01B7AC17"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4.26</w:t>
            </w:r>
          </w:p>
        </w:tc>
        <w:tc>
          <w:tcPr>
            <w:tcW w:w="992" w:type="dxa"/>
          </w:tcPr>
          <w:p w14:paraId="7E5192B1"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0.000</w:t>
            </w:r>
          </w:p>
        </w:tc>
        <w:tc>
          <w:tcPr>
            <w:tcW w:w="1312" w:type="dxa"/>
          </w:tcPr>
          <w:p w14:paraId="1A75942E"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.3839375</w:t>
            </w:r>
          </w:p>
        </w:tc>
        <w:tc>
          <w:tcPr>
            <w:tcW w:w="1312" w:type="dxa"/>
          </w:tcPr>
          <w:p w14:paraId="2BC26747"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1.060827</w:t>
            </w:r>
          </w:p>
        </w:tc>
      </w:tr>
      <w:tr w:rsidR="006709B3" w:rsidRPr="00907EBF" w14:paraId="2CACE68C" w14:textId="77777777" w:rsidTr="007F7B1F">
        <w:tc>
          <w:tcPr>
            <w:tcW w:w="8687" w:type="dxa"/>
            <w:gridSpan w:val="7"/>
          </w:tcPr>
          <w:p w14:paraId="28039662" w14:textId="77777777" w:rsidR="006709B3" w:rsidRPr="00907EBF" w:rsidRDefault="006709B3" w:rsidP="007F7B1F">
            <w:pPr>
              <w:jc w:val="center"/>
              <w:rPr>
                <w:rFonts w:ascii="Times New Roman" w:hAnsi="Times New Roman" w:cs="Times New Roman"/>
                <w:sz w:val="24"/>
                <w:szCs w:val="24"/>
              </w:rPr>
            </w:pPr>
            <w:r>
              <w:rPr>
                <w:rFonts w:ascii="Times New Roman" w:hAnsi="Times New Roman" w:hint="eastAsia"/>
                <w:sz w:val="24"/>
                <w:szCs w:val="24"/>
              </w:rPr>
              <w:t>Post-Intervention Linear Trend:</w:t>
            </w:r>
          </w:p>
        </w:tc>
      </w:tr>
      <w:tr w:rsidR="006709B3" w:rsidRPr="00907EBF" w14:paraId="4FBD3B98" w14:textId="77777777" w:rsidTr="007F7B1F">
        <w:tc>
          <w:tcPr>
            <w:tcW w:w="8687" w:type="dxa"/>
            <w:gridSpan w:val="7"/>
          </w:tcPr>
          <w:p w14:paraId="00156480" w14:textId="77777777" w:rsidR="006709B3" w:rsidRPr="00E61C7F" w:rsidRDefault="006709B3" w:rsidP="007F7B1F">
            <w:pPr>
              <w:jc w:val="left"/>
              <w:rPr>
                <w:rFonts w:ascii="Times New Roman" w:hAnsi="Times New Roman" w:cs="Times New Roman"/>
                <w:sz w:val="24"/>
                <w:szCs w:val="24"/>
              </w:rPr>
            </w:pPr>
            <w:r w:rsidRPr="00E61C7F">
              <w:rPr>
                <w:rFonts w:ascii="Times New Roman" w:hAnsi="Times New Roman" w:cs="Times New Roman"/>
                <w:sz w:val="24"/>
                <w:szCs w:val="24"/>
              </w:rPr>
              <w:t>Treated: _b (_t) + _b (_x_t</w:t>
            </w:r>
            <w:r>
              <w:rPr>
                <w:rFonts w:ascii="Times New Roman" w:hAnsi="Times New Roman" w:hint="eastAsia"/>
                <w:sz w:val="24"/>
                <w:szCs w:val="24"/>
              </w:rPr>
              <w:t>54</w:t>
            </w:r>
            <w:r w:rsidRPr="00E61C7F">
              <w:rPr>
                <w:rFonts w:ascii="Times New Roman" w:hAnsi="Times New Roman" w:cs="Times New Roman"/>
                <w:sz w:val="24"/>
                <w:szCs w:val="24"/>
              </w:rPr>
              <w:t>)</w:t>
            </w:r>
          </w:p>
        </w:tc>
      </w:tr>
      <w:tr w:rsidR="006709B3" w14:paraId="4568FB1E" w14:textId="77777777" w:rsidTr="007F7B1F">
        <w:tc>
          <w:tcPr>
            <w:tcW w:w="1101" w:type="dxa"/>
          </w:tcPr>
          <w:p w14:paraId="29A41FCC"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Linear Trend</w:t>
            </w:r>
          </w:p>
        </w:tc>
        <w:tc>
          <w:tcPr>
            <w:tcW w:w="1311" w:type="dxa"/>
          </w:tcPr>
          <w:p w14:paraId="1864939A"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 xml:space="preserve">Coef. </w:t>
            </w:r>
          </w:p>
        </w:tc>
        <w:tc>
          <w:tcPr>
            <w:tcW w:w="1667" w:type="dxa"/>
          </w:tcPr>
          <w:p w14:paraId="657F4127"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 xml:space="preserve">Std. Err. </w:t>
            </w:r>
          </w:p>
        </w:tc>
        <w:tc>
          <w:tcPr>
            <w:tcW w:w="992" w:type="dxa"/>
          </w:tcPr>
          <w:p w14:paraId="5DF35693"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t</w:t>
            </w:r>
          </w:p>
        </w:tc>
        <w:tc>
          <w:tcPr>
            <w:tcW w:w="992" w:type="dxa"/>
          </w:tcPr>
          <w:p w14:paraId="5B4D2456"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P&gt;|t|</w:t>
            </w:r>
          </w:p>
        </w:tc>
        <w:tc>
          <w:tcPr>
            <w:tcW w:w="2624" w:type="dxa"/>
            <w:gridSpan w:val="2"/>
          </w:tcPr>
          <w:p w14:paraId="3977D667"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(95% Conf. Interval)</w:t>
            </w:r>
          </w:p>
        </w:tc>
      </w:tr>
      <w:tr w:rsidR="006709B3" w14:paraId="4C6099AF" w14:textId="77777777" w:rsidTr="007F7B1F">
        <w:tc>
          <w:tcPr>
            <w:tcW w:w="1101" w:type="dxa"/>
          </w:tcPr>
          <w:p w14:paraId="67769599"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Treated</w:t>
            </w:r>
          </w:p>
        </w:tc>
        <w:tc>
          <w:tcPr>
            <w:tcW w:w="1311" w:type="dxa"/>
          </w:tcPr>
          <w:p w14:paraId="4B55F768"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-0.0</w:t>
            </w:r>
            <w:r>
              <w:rPr>
                <w:rFonts w:ascii="Times New Roman" w:hAnsi="Times New Roman" w:hint="eastAsia"/>
                <w:sz w:val="24"/>
                <w:szCs w:val="24"/>
              </w:rPr>
              <w:t>080</w:t>
            </w:r>
          </w:p>
        </w:tc>
        <w:tc>
          <w:tcPr>
            <w:tcW w:w="1667" w:type="dxa"/>
          </w:tcPr>
          <w:p w14:paraId="3C012F0B"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0.00</w:t>
            </w:r>
            <w:r>
              <w:rPr>
                <w:rFonts w:ascii="Times New Roman" w:hAnsi="Times New Roman" w:hint="eastAsia"/>
                <w:sz w:val="24"/>
                <w:szCs w:val="24"/>
              </w:rPr>
              <w:t>5</w:t>
            </w:r>
            <w:r w:rsidRPr="00E61C7F">
              <w:rPr>
                <w:rFonts w:ascii="Times New Roman" w:hAnsi="Times New Roman" w:cs="Times New Roman"/>
                <w:sz w:val="24"/>
                <w:szCs w:val="24"/>
              </w:rPr>
              <w:t>5</w:t>
            </w:r>
          </w:p>
        </w:tc>
        <w:tc>
          <w:tcPr>
            <w:tcW w:w="992" w:type="dxa"/>
          </w:tcPr>
          <w:p w14:paraId="14767FCE"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w:t>
            </w:r>
            <w:r>
              <w:rPr>
                <w:rFonts w:ascii="Times New Roman" w:hAnsi="Times New Roman" w:hint="eastAsia"/>
                <w:sz w:val="24"/>
                <w:szCs w:val="24"/>
              </w:rPr>
              <w:t>1.4532</w:t>
            </w:r>
          </w:p>
        </w:tc>
        <w:tc>
          <w:tcPr>
            <w:tcW w:w="992" w:type="dxa"/>
          </w:tcPr>
          <w:p w14:paraId="2111CE44"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w:t>
            </w:r>
            <w:r>
              <w:rPr>
                <w:rFonts w:ascii="Times New Roman" w:hAnsi="Times New Roman" w:hint="eastAsia"/>
                <w:sz w:val="24"/>
                <w:szCs w:val="24"/>
              </w:rPr>
              <w:t>1506</w:t>
            </w:r>
          </w:p>
        </w:tc>
        <w:tc>
          <w:tcPr>
            <w:tcW w:w="1312" w:type="dxa"/>
          </w:tcPr>
          <w:p w14:paraId="4322C4AB"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-0.0</w:t>
            </w:r>
            <w:r>
              <w:rPr>
                <w:rFonts w:ascii="Times New Roman" w:hAnsi="Times New Roman" w:hint="eastAsia"/>
                <w:sz w:val="24"/>
                <w:szCs w:val="24"/>
              </w:rPr>
              <w:t>190</w:t>
            </w:r>
          </w:p>
        </w:tc>
        <w:tc>
          <w:tcPr>
            <w:tcW w:w="1312" w:type="dxa"/>
          </w:tcPr>
          <w:p w14:paraId="27DFB647"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-0.0</w:t>
            </w:r>
            <w:r>
              <w:rPr>
                <w:rFonts w:ascii="Times New Roman" w:hAnsi="Times New Roman" w:hint="eastAsia"/>
                <w:sz w:val="24"/>
                <w:szCs w:val="24"/>
              </w:rPr>
              <w:t>030</w:t>
            </w:r>
          </w:p>
        </w:tc>
      </w:tr>
    </w:tbl>
    <w:p w14:paraId="7292A182" w14:textId="77777777" w:rsidR="00EC6699" w:rsidRDefault="00EC6699" w:rsidP="00DC794D">
      <w:pPr>
        <w:wordWrap/>
        <w:spacing w:before="120" w:afterLines="50" w:after="120" w:line="240" w:lineRule="auto"/>
        <w:rPr>
          <w:rFonts w:ascii="Times New Roman" w:hAnsi="Times New Roman" w:cs="Times New Roman"/>
          <w:kern w:val="0"/>
          <w:sz w:val="24"/>
          <w:szCs w:val="24"/>
        </w:rPr>
      </w:pPr>
    </w:p>
    <w:p w14:paraId="30F4AAE3" w14:textId="77777777" w:rsidR="00E25756" w:rsidRDefault="00687436" w:rsidP="00DC794D">
      <w:pPr>
        <w:wordWrap/>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In the first quarter of the intervention (</w:t>
      </w:r>
      <w:r w:rsidR="006709B3">
        <w:rPr>
          <w:rFonts w:ascii="Times New Roman" w:hAnsi="Times New Roman" w:cs="Times New Roman" w:hint="eastAsia"/>
          <w:kern w:val="0"/>
          <w:sz w:val="24"/>
          <w:szCs w:val="24"/>
        </w:rPr>
        <w:t>4</w:t>
      </w:r>
      <w:r w:rsidRPr="00687436">
        <w:rPr>
          <w:rFonts w:ascii="Times New Roman" w:hAnsi="Times New Roman" w:cs="Times New Roman"/>
          <w:kern w:val="0"/>
          <w:sz w:val="24"/>
          <w:szCs w:val="24"/>
        </w:rPr>
        <w:t xml:space="preserve">th quarter 2008) by SM crisis there appeared to be a significant decrease in increasing rate of interest rate which represent -2.821 percent (P &lt;0.052), followed by a significant increase in the quarterly trend of value change (Linden, 2015). The second purse intervention was initiated by SM crisis in </w:t>
      </w:r>
      <w:r w:rsidRPr="00687436">
        <w:rPr>
          <w:rFonts w:ascii="Times New Roman" w:hAnsi="Times New Roman" w:cs="Times New Roman"/>
          <w:sz w:val="24"/>
          <w:szCs w:val="24"/>
        </w:rPr>
        <w:t xml:space="preserve">the </w:t>
      </w:r>
      <w:r w:rsidR="006709B3">
        <w:rPr>
          <w:rFonts w:ascii="Times New Roman" w:hAnsi="Times New Roman" w:cs="Times New Roman" w:hint="eastAsia"/>
          <w:sz w:val="24"/>
          <w:szCs w:val="24"/>
        </w:rPr>
        <w:t>4</w:t>
      </w:r>
      <w:r w:rsidRPr="00687436">
        <w:rPr>
          <w:rFonts w:ascii="Times New Roman" w:hAnsi="Times New Roman" w:cs="Times New Roman"/>
          <w:sz w:val="24"/>
          <w:szCs w:val="24"/>
        </w:rPr>
        <w:t xml:space="preserve">th quarter in 2008 to the </w:t>
      </w:r>
      <w:r w:rsidR="006709B3">
        <w:rPr>
          <w:rFonts w:ascii="Times New Roman" w:hAnsi="Times New Roman" w:cs="Times New Roman" w:hint="eastAsia"/>
          <w:sz w:val="24"/>
          <w:szCs w:val="24"/>
        </w:rPr>
        <w:t>4t</w:t>
      </w:r>
      <w:r w:rsidRPr="00687436">
        <w:rPr>
          <w:rFonts w:ascii="Times New Roman" w:hAnsi="Times New Roman" w:cs="Times New Roman"/>
          <w:sz w:val="24"/>
          <w:szCs w:val="24"/>
        </w:rPr>
        <w:t>h one in 2009</w:t>
      </w:r>
      <w:r w:rsidRPr="00687436">
        <w:rPr>
          <w:rFonts w:ascii="Times New Roman" w:hAnsi="Times New Roman" w:cs="Times New Roman"/>
          <w:kern w:val="0"/>
          <w:sz w:val="24"/>
          <w:szCs w:val="24"/>
        </w:rPr>
        <w:t xml:space="preserve">. The model2 is estimated using Newey with 1 lag. As shown in Table 4, the starting level of interest rate was estimated at 0.722, and the increasing rate of interest rate appeared to decrease significantly every quarter to the </w:t>
      </w:r>
      <w:r w:rsidR="006709B3">
        <w:rPr>
          <w:rFonts w:ascii="Times New Roman" w:hAnsi="Times New Roman" w:cs="Times New Roman" w:hint="eastAsia"/>
          <w:kern w:val="0"/>
          <w:sz w:val="24"/>
          <w:szCs w:val="24"/>
        </w:rPr>
        <w:t>4</w:t>
      </w:r>
      <w:r w:rsidRPr="00687436">
        <w:rPr>
          <w:rFonts w:ascii="Times New Roman" w:hAnsi="Times New Roman" w:cs="Times New Roman"/>
          <w:kern w:val="0"/>
          <w:sz w:val="24"/>
          <w:szCs w:val="24"/>
        </w:rPr>
        <w:t xml:space="preserve">th quarter 2008 by -0.588 (P&lt;0.005, CI=-0.997, -0.179). It can also be seen from the </w:t>
      </w:r>
      <w:r w:rsidR="006709B3">
        <w:rPr>
          <w:rFonts w:ascii="Times New Roman" w:hAnsi="Times New Roman" w:cs="Times New Roman" w:hint="eastAsia"/>
          <w:kern w:val="0"/>
          <w:sz w:val="24"/>
          <w:szCs w:val="24"/>
        </w:rPr>
        <w:t>L</w:t>
      </w:r>
      <w:r w:rsidRPr="00687436">
        <w:rPr>
          <w:rFonts w:ascii="Times New Roman" w:hAnsi="Times New Roman" w:cs="Times New Roman"/>
          <w:kern w:val="0"/>
          <w:sz w:val="24"/>
          <w:szCs w:val="24"/>
        </w:rPr>
        <w:t>incom estimate produced by specifying post</w:t>
      </w:r>
      <w:r w:rsidR="005A5418">
        <w:rPr>
          <w:rFonts w:ascii="Times New Roman" w:hAnsi="Times New Roman" w:cs="Times New Roman" w:hint="eastAsia"/>
          <w:kern w:val="0"/>
          <w:sz w:val="24"/>
          <w:szCs w:val="24"/>
        </w:rPr>
        <w:t>-</w:t>
      </w:r>
      <w:r w:rsidRPr="00687436">
        <w:rPr>
          <w:rFonts w:ascii="Times New Roman" w:hAnsi="Times New Roman" w:cs="Times New Roman"/>
          <w:kern w:val="0"/>
          <w:sz w:val="24"/>
          <w:szCs w:val="24"/>
        </w:rPr>
        <w:t>trend, that after the introduction of SM crisis, interest rate decreased quarterly at a rate of -0.008 (P&lt;0.150, CI -0.019, 0.003). Appendix 2 provides a visual display of these results.</w:t>
      </w:r>
    </w:p>
    <w:p w14:paraId="354C97EA" w14:textId="444DA022" w:rsidR="006709B3" w:rsidRDefault="00687436" w:rsidP="00DC794D">
      <w:pPr>
        <w:wordWrap/>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 xml:space="preserve">At third it analyses the effects of IMF and SM crises assuming two interruptions in ITSA. It evaluates whether the introduction of IMF and SM crises resulted in a shift in the level and trend of increasing of farmland value compared with those of the pre-intervention period. In this paper is also specified a single group ITSA. The model3 is estimated using Newey-stand error regression </w:t>
      </w:r>
      <w:r w:rsidR="006709B3">
        <w:rPr>
          <w:rFonts w:ascii="Times New Roman" w:hAnsi="Times New Roman" w:cs="Times New Roman" w:hint="eastAsia"/>
          <w:kern w:val="0"/>
          <w:sz w:val="24"/>
          <w:szCs w:val="24"/>
        </w:rPr>
        <w:t xml:space="preserve">as it is in </w:t>
      </w:r>
      <w:r w:rsidR="00D12F7C">
        <w:rPr>
          <w:rFonts w:ascii="Times New Roman" w:hAnsi="Times New Roman" w:cs="Times New Roman"/>
          <w:kern w:val="0"/>
          <w:sz w:val="24"/>
          <w:szCs w:val="24"/>
        </w:rPr>
        <w:t>&lt;</w:t>
      </w:r>
      <w:r w:rsidRPr="00687436">
        <w:rPr>
          <w:rFonts w:ascii="Times New Roman" w:hAnsi="Times New Roman" w:cs="Times New Roman"/>
          <w:kern w:val="0"/>
          <w:sz w:val="24"/>
          <w:szCs w:val="24"/>
        </w:rPr>
        <w:t>Table 5</w:t>
      </w:r>
      <w:r w:rsidR="00D12F7C">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p>
    <w:p w14:paraId="7E4AF2E1" w14:textId="77777777" w:rsidR="00EC6699" w:rsidRDefault="00EC6699" w:rsidP="00DC794D">
      <w:pPr>
        <w:wordWrap/>
        <w:spacing w:before="120" w:afterLines="50" w:after="120" w:line="240" w:lineRule="auto"/>
        <w:rPr>
          <w:rFonts w:ascii="Times New Roman" w:hAnsi="Times New Roman" w:cs="Times New Roman"/>
          <w:kern w:val="0"/>
          <w:sz w:val="24"/>
          <w:szCs w:val="24"/>
        </w:rPr>
      </w:pPr>
    </w:p>
    <w:p w14:paraId="22BBAC5D" w14:textId="6E89E32E" w:rsidR="006709B3" w:rsidRDefault="00D12F7C" w:rsidP="00DC794D">
      <w:pPr>
        <w:wordWrap/>
        <w:spacing w:before="120" w:afterLines="50" w:after="120" w:line="240" w:lineRule="auto"/>
        <w:ind w:firstLineChars="100" w:firstLine="240"/>
        <w:jc w:val="center"/>
        <w:rPr>
          <w:rFonts w:ascii="Times New Roman" w:hAnsi="Times New Roman" w:cs="Times New Roman"/>
          <w:kern w:val="0"/>
          <w:sz w:val="24"/>
          <w:szCs w:val="24"/>
        </w:rPr>
      </w:pPr>
      <w:r>
        <w:rPr>
          <w:rFonts w:ascii="Times New Roman" w:hAnsi="Times New Roman" w:cs="Times New Roman"/>
          <w:kern w:val="0"/>
          <w:sz w:val="24"/>
          <w:szCs w:val="24"/>
        </w:rPr>
        <w:t>&lt;</w:t>
      </w:r>
      <w:r w:rsidR="006709B3" w:rsidRPr="00687436">
        <w:rPr>
          <w:rFonts w:ascii="Times New Roman" w:hAnsi="Times New Roman" w:cs="Times New Roman"/>
          <w:kern w:val="0"/>
          <w:sz w:val="24"/>
          <w:szCs w:val="24"/>
        </w:rPr>
        <w:t>Table 5</w:t>
      </w:r>
      <w:r>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r w:rsidR="006709B3" w:rsidRPr="00687436">
        <w:rPr>
          <w:rFonts w:ascii="Times New Roman" w:hAnsi="Times New Roman" w:cs="Times New Roman"/>
          <w:kern w:val="0"/>
          <w:sz w:val="24"/>
          <w:szCs w:val="24"/>
        </w:rPr>
        <w:t>The Interruption Effect of Both Interruptions (IMF and SM: Model3)</w:t>
      </w:r>
    </w:p>
    <w:tbl>
      <w:tblPr>
        <w:tblStyle w:val="a9"/>
        <w:tblW w:w="8687" w:type="dxa"/>
        <w:tblInd w:w="250" w:type="dxa"/>
        <w:tblLayout w:type="fixed"/>
        <w:tblLook w:val="04A0" w:firstRow="1" w:lastRow="0" w:firstColumn="1" w:lastColumn="0" w:noHBand="0" w:noVBand="1"/>
      </w:tblPr>
      <w:tblGrid>
        <w:gridCol w:w="1101"/>
        <w:gridCol w:w="1311"/>
        <w:gridCol w:w="1667"/>
        <w:gridCol w:w="992"/>
        <w:gridCol w:w="992"/>
        <w:gridCol w:w="1312"/>
        <w:gridCol w:w="1312"/>
      </w:tblGrid>
      <w:tr w:rsidR="006709B3" w14:paraId="1EF6DC20" w14:textId="77777777" w:rsidTr="007F7B1F">
        <w:tc>
          <w:tcPr>
            <w:tcW w:w="5071" w:type="dxa"/>
            <w:gridSpan w:val="4"/>
          </w:tcPr>
          <w:p w14:paraId="14D0366B" w14:textId="77777777" w:rsidR="006709B3" w:rsidRPr="00910F8E" w:rsidRDefault="006709B3" w:rsidP="007F7B1F">
            <w:pPr>
              <w:jc w:val="left"/>
              <w:rPr>
                <w:rFonts w:ascii="Times New Roman" w:hAnsi="Times New Roman" w:cs="Times New Roman"/>
                <w:sz w:val="24"/>
                <w:szCs w:val="24"/>
              </w:rPr>
            </w:pPr>
            <w:r w:rsidRPr="00910F8E">
              <w:rPr>
                <w:rFonts w:ascii="Times New Roman" w:hAnsi="Times New Roman" w:cs="Times New Roman"/>
                <w:sz w:val="24"/>
                <w:szCs w:val="24"/>
              </w:rPr>
              <w:t>Regression with Newey-West standard errors</w:t>
            </w:r>
          </w:p>
          <w:p w14:paraId="12C4570E" w14:textId="77777777" w:rsidR="006709B3" w:rsidRDefault="006709B3" w:rsidP="007F7B1F">
            <w:pPr>
              <w:jc w:val="left"/>
            </w:pPr>
            <w:r w:rsidRPr="00910F8E">
              <w:rPr>
                <w:rFonts w:ascii="Times New Roman" w:hAnsi="Times New Roman" w:cs="Times New Roman"/>
                <w:sz w:val="24"/>
                <w:szCs w:val="24"/>
              </w:rPr>
              <w:t>Maximum lag: 1</w:t>
            </w:r>
          </w:p>
        </w:tc>
        <w:tc>
          <w:tcPr>
            <w:tcW w:w="3616" w:type="dxa"/>
            <w:gridSpan w:val="3"/>
          </w:tcPr>
          <w:p w14:paraId="114C5FB3" w14:textId="77777777" w:rsidR="006709B3" w:rsidRPr="00910F8E" w:rsidRDefault="006709B3" w:rsidP="007F7B1F">
            <w:pPr>
              <w:jc w:val="left"/>
              <w:rPr>
                <w:rFonts w:ascii="Times New Roman" w:hAnsi="Times New Roman" w:cs="Times New Roman"/>
                <w:sz w:val="24"/>
                <w:szCs w:val="24"/>
              </w:rPr>
            </w:pPr>
            <w:r w:rsidRPr="00910F8E">
              <w:rPr>
                <w:rFonts w:ascii="Times New Roman" w:hAnsi="Times New Roman" w:cs="Times New Roman"/>
                <w:sz w:val="24"/>
                <w:szCs w:val="24"/>
              </w:rPr>
              <w:t>Number of obs = 77</w:t>
            </w:r>
          </w:p>
          <w:p w14:paraId="39FFFE90" w14:textId="77777777" w:rsidR="006709B3" w:rsidRPr="00910F8E" w:rsidRDefault="006709B3" w:rsidP="007F7B1F">
            <w:pPr>
              <w:jc w:val="left"/>
              <w:rPr>
                <w:rFonts w:ascii="Times New Roman" w:hAnsi="Times New Roman" w:cs="Times New Roman"/>
                <w:sz w:val="24"/>
                <w:szCs w:val="24"/>
              </w:rPr>
            </w:pPr>
            <w:r w:rsidRPr="00910F8E">
              <w:rPr>
                <w:rFonts w:ascii="Times New Roman" w:hAnsi="Times New Roman" w:cs="Times New Roman"/>
                <w:sz w:val="24"/>
                <w:szCs w:val="24"/>
              </w:rPr>
              <w:t>F (</w:t>
            </w:r>
            <w:r>
              <w:rPr>
                <w:rFonts w:ascii="Times New Roman" w:hAnsi="Times New Roman" w:hint="eastAsia"/>
                <w:sz w:val="24"/>
                <w:szCs w:val="24"/>
              </w:rPr>
              <w:t>7</w:t>
            </w:r>
            <w:r w:rsidRPr="00910F8E">
              <w:rPr>
                <w:rFonts w:ascii="Times New Roman" w:hAnsi="Times New Roman" w:cs="Times New Roman"/>
                <w:sz w:val="24"/>
                <w:szCs w:val="24"/>
              </w:rPr>
              <w:t xml:space="preserve">, </w:t>
            </w:r>
            <w:r>
              <w:rPr>
                <w:rFonts w:ascii="Times New Roman" w:hAnsi="Times New Roman" w:hint="eastAsia"/>
                <w:sz w:val="24"/>
                <w:szCs w:val="24"/>
              </w:rPr>
              <w:t>69</w:t>
            </w:r>
            <w:r w:rsidRPr="00910F8E">
              <w:rPr>
                <w:rFonts w:ascii="Times New Roman" w:hAnsi="Times New Roman" w:cs="Times New Roman"/>
                <w:sz w:val="24"/>
                <w:szCs w:val="24"/>
              </w:rPr>
              <w:t xml:space="preserve">) = </w:t>
            </w:r>
            <w:r>
              <w:rPr>
                <w:rFonts w:ascii="Times New Roman" w:hAnsi="Times New Roman" w:hint="eastAsia"/>
                <w:sz w:val="24"/>
                <w:szCs w:val="24"/>
              </w:rPr>
              <w:t>18.44</w:t>
            </w:r>
          </w:p>
          <w:p w14:paraId="2CD5BE6B" w14:textId="77777777" w:rsidR="006709B3" w:rsidRDefault="006709B3" w:rsidP="007F7B1F">
            <w:pPr>
              <w:jc w:val="left"/>
            </w:pPr>
            <w:r w:rsidRPr="00910F8E">
              <w:rPr>
                <w:rFonts w:ascii="Times New Roman" w:hAnsi="Times New Roman" w:cs="Times New Roman"/>
                <w:sz w:val="24"/>
                <w:szCs w:val="24"/>
              </w:rPr>
              <w:t>Prob &gt; F = 0.0000</w:t>
            </w:r>
          </w:p>
        </w:tc>
      </w:tr>
      <w:tr w:rsidR="006709B3" w:rsidRPr="00907EBF" w14:paraId="36D32031" w14:textId="77777777" w:rsidTr="007F7B1F">
        <w:tc>
          <w:tcPr>
            <w:tcW w:w="1101" w:type="dxa"/>
          </w:tcPr>
          <w:p w14:paraId="7F677583"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farmland</w:t>
            </w:r>
          </w:p>
        </w:tc>
        <w:tc>
          <w:tcPr>
            <w:tcW w:w="1311" w:type="dxa"/>
          </w:tcPr>
          <w:p w14:paraId="3F142424"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Coef.</w:t>
            </w:r>
          </w:p>
        </w:tc>
        <w:tc>
          <w:tcPr>
            <w:tcW w:w="1667" w:type="dxa"/>
          </w:tcPr>
          <w:p w14:paraId="02BB552B" w14:textId="77777777" w:rsidR="006709B3" w:rsidRDefault="006709B3" w:rsidP="007F7B1F">
            <w:pPr>
              <w:jc w:val="center"/>
              <w:rPr>
                <w:rFonts w:ascii="Times New Roman" w:hAnsi="Times New Roman"/>
                <w:sz w:val="24"/>
                <w:szCs w:val="24"/>
              </w:rPr>
            </w:pPr>
            <w:r w:rsidRPr="00907EBF">
              <w:rPr>
                <w:rFonts w:ascii="Times New Roman" w:hAnsi="Times New Roman" w:cs="Times New Roman"/>
                <w:sz w:val="24"/>
                <w:szCs w:val="24"/>
              </w:rPr>
              <w:t xml:space="preserve">Newey-West </w:t>
            </w:r>
          </w:p>
          <w:p w14:paraId="67BF0F29"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Std.</w:t>
            </w:r>
            <w:r>
              <w:rPr>
                <w:rFonts w:ascii="Times New Roman" w:hAnsi="Times New Roman" w:hint="eastAsia"/>
                <w:sz w:val="24"/>
                <w:szCs w:val="24"/>
              </w:rPr>
              <w:t xml:space="preserve"> </w:t>
            </w:r>
            <w:r w:rsidRPr="00907EBF">
              <w:rPr>
                <w:rFonts w:ascii="Times New Roman" w:hAnsi="Times New Roman" w:cs="Times New Roman"/>
                <w:sz w:val="24"/>
                <w:szCs w:val="24"/>
              </w:rPr>
              <w:t>Err.</w:t>
            </w:r>
          </w:p>
        </w:tc>
        <w:tc>
          <w:tcPr>
            <w:tcW w:w="992" w:type="dxa"/>
          </w:tcPr>
          <w:p w14:paraId="27B58F1C"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t</w:t>
            </w:r>
          </w:p>
        </w:tc>
        <w:tc>
          <w:tcPr>
            <w:tcW w:w="992" w:type="dxa"/>
          </w:tcPr>
          <w:p w14:paraId="7B3FEF46"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P&gt;|t|</w:t>
            </w:r>
          </w:p>
        </w:tc>
        <w:tc>
          <w:tcPr>
            <w:tcW w:w="2624" w:type="dxa"/>
            <w:gridSpan w:val="2"/>
          </w:tcPr>
          <w:p w14:paraId="5ECB42EB" w14:textId="77777777" w:rsidR="006709B3" w:rsidRPr="00907EBF" w:rsidRDefault="006709B3" w:rsidP="007F7B1F">
            <w:pPr>
              <w:jc w:val="center"/>
              <w:rPr>
                <w:rFonts w:ascii="Times New Roman" w:hAnsi="Times New Roman" w:cs="Times New Roman"/>
                <w:sz w:val="24"/>
                <w:szCs w:val="24"/>
              </w:rPr>
            </w:pPr>
            <w:r w:rsidRPr="00907EBF">
              <w:rPr>
                <w:rFonts w:ascii="Times New Roman" w:hAnsi="Times New Roman" w:cs="Times New Roman"/>
                <w:sz w:val="24"/>
                <w:szCs w:val="24"/>
              </w:rPr>
              <w:t>(95% Conf. Interval)</w:t>
            </w:r>
          </w:p>
        </w:tc>
      </w:tr>
      <w:tr w:rsidR="006709B3" w:rsidRPr="00907EBF" w14:paraId="0F9BB8C8" w14:textId="77777777" w:rsidTr="007F7B1F">
        <w:tc>
          <w:tcPr>
            <w:tcW w:w="1101" w:type="dxa"/>
          </w:tcPr>
          <w:p w14:paraId="5C86C414"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dummy1</w:t>
            </w:r>
          </w:p>
        </w:tc>
        <w:tc>
          <w:tcPr>
            <w:tcW w:w="1311" w:type="dxa"/>
          </w:tcPr>
          <w:p w14:paraId="391D09A9"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-3.497455</w:t>
            </w:r>
          </w:p>
        </w:tc>
        <w:tc>
          <w:tcPr>
            <w:tcW w:w="1667" w:type="dxa"/>
          </w:tcPr>
          <w:p w14:paraId="2A085C6E"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1.467952</w:t>
            </w:r>
          </w:p>
        </w:tc>
        <w:tc>
          <w:tcPr>
            <w:tcW w:w="992" w:type="dxa"/>
          </w:tcPr>
          <w:p w14:paraId="1DCEBF1B"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-2.38</w:t>
            </w:r>
          </w:p>
        </w:tc>
        <w:tc>
          <w:tcPr>
            <w:tcW w:w="992" w:type="dxa"/>
          </w:tcPr>
          <w:p w14:paraId="1F862BCD"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0.020</w:t>
            </w:r>
          </w:p>
        </w:tc>
        <w:tc>
          <w:tcPr>
            <w:tcW w:w="1312" w:type="dxa"/>
          </w:tcPr>
          <w:p w14:paraId="794B2BC4"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-6.425939</w:t>
            </w:r>
          </w:p>
        </w:tc>
        <w:tc>
          <w:tcPr>
            <w:tcW w:w="1312" w:type="dxa"/>
          </w:tcPr>
          <w:p w14:paraId="53DAE54E"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-.5689713</w:t>
            </w:r>
          </w:p>
        </w:tc>
      </w:tr>
      <w:tr w:rsidR="006709B3" w:rsidRPr="00907EBF" w14:paraId="1EF1BA32" w14:textId="77777777" w:rsidTr="007F7B1F">
        <w:tc>
          <w:tcPr>
            <w:tcW w:w="1101" w:type="dxa"/>
          </w:tcPr>
          <w:p w14:paraId="640C8328"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dum1qn</w:t>
            </w:r>
          </w:p>
        </w:tc>
        <w:tc>
          <w:tcPr>
            <w:tcW w:w="1311" w:type="dxa"/>
          </w:tcPr>
          <w:p w14:paraId="4F107FB4"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.0568489</w:t>
            </w:r>
          </w:p>
        </w:tc>
        <w:tc>
          <w:tcPr>
            <w:tcW w:w="1667" w:type="dxa"/>
          </w:tcPr>
          <w:p w14:paraId="470004FE"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.0263618</w:t>
            </w:r>
          </w:p>
        </w:tc>
        <w:tc>
          <w:tcPr>
            <w:tcW w:w="992" w:type="dxa"/>
          </w:tcPr>
          <w:p w14:paraId="66CC4DA0"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2.16</w:t>
            </w:r>
          </w:p>
        </w:tc>
        <w:tc>
          <w:tcPr>
            <w:tcW w:w="992" w:type="dxa"/>
          </w:tcPr>
          <w:p w14:paraId="46CAECA9"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0.035</w:t>
            </w:r>
          </w:p>
        </w:tc>
        <w:tc>
          <w:tcPr>
            <w:tcW w:w="1312" w:type="dxa"/>
          </w:tcPr>
          <w:p w14:paraId="71E5DAB2"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.0042585</w:t>
            </w:r>
          </w:p>
        </w:tc>
        <w:tc>
          <w:tcPr>
            <w:tcW w:w="1312" w:type="dxa"/>
          </w:tcPr>
          <w:p w14:paraId="1A03CD90"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.1094394</w:t>
            </w:r>
          </w:p>
        </w:tc>
      </w:tr>
      <w:tr w:rsidR="006709B3" w:rsidRPr="00907EBF" w14:paraId="7B0D5532" w14:textId="77777777" w:rsidTr="007F7B1F">
        <w:tc>
          <w:tcPr>
            <w:tcW w:w="1101" w:type="dxa"/>
          </w:tcPr>
          <w:p w14:paraId="3A80E270"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_t</w:t>
            </w:r>
          </w:p>
        </w:tc>
        <w:tc>
          <w:tcPr>
            <w:tcW w:w="1311" w:type="dxa"/>
          </w:tcPr>
          <w:p w14:paraId="7D7BA718"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-.0096364</w:t>
            </w:r>
          </w:p>
        </w:tc>
        <w:tc>
          <w:tcPr>
            <w:tcW w:w="1667" w:type="dxa"/>
          </w:tcPr>
          <w:p w14:paraId="0BC63DB5"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.013341</w:t>
            </w:r>
          </w:p>
        </w:tc>
        <w:tc>
          <w:tcPr>
            <w:tcW w:w="992" w:type="dxa"/>
          </w:tcPr>
          <w:p w14:paraId="4F39F124"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-0.72</w:t>
            </w:r>
          </w:p>
        </w:tc>
        <w:tc>
          <w:tcPr>
            <w:tcW w:w="992" w:type="dxa"/>
          </w:tcPr>
          <w:p w14:paraId="7CE4C83E"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0.473</w:t>
            </w:r>
          </w:p>
        </w:tc>
        <w:tc>
          <w:tcPr>
            <w:tcW w:w="1312" w:type="dxa"/>
          </w:tcPr>
          <w:p w14:paraId="6FE2EE61"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-.0362509</w:t>
            </w:r>
          </w:p>
        </w:tc>
        <w:tc>
          <w:tcPr>
            <w:tcW w:w="1312" w:type="dxa"/>
          </w:tcPr>
          <w:p w14:paraId="6FDFE2D1"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.0169782</w:t>
            </w:r>
          </w:p>
        </w:tc>
      </w:tr>
      <w:tr w:rsidR="006709B3" w:rsidRPr="00907EBF" w14:paraId="624A731F" w14:textId="77777777" w:rsidTr="007F7B1F">
        <w:tc>
          <w:tcPr>
            <w:tcW w:w="1101" w:type="dxa"/>
          </w:tcPr>
          <w:p w14:paraId="498A674F"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_x</w:t>
            </w:r>
            <w:r>
              <w:rPr>
                <w:rFonts w:ascii="Times New Roman" w:hAnsi="Times New Roman" w:hint="eastAsia"/>
                <w:sz w:val="24"/>
                <w:szCs w:val="24"/>
              </w:rPr>
              <w:t>11</w:t>
            </w:r>
          </w:p>
        </w:tc>
        <w:tc>
          <w:tcPr>
            <w:tcW w:w="1311" w:type="dxa"/>
          </w:tcPr>
          <w:p w14:paraId="5DAA1D2F"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-.948232</w:t>
            </w:r>
          </w:p>
        </w:tc>
        <w:tc>
          <w:tcPr>
            <w:tcW w:w="1667" w:type="dxa"/>
          </w:tcPr>
          <w:p w14:paraId="622E8BF5"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.2487591</w:t>
            </w:r>
          </w:p>
        </w:tc>
        <w:tc>
          <w:tcPr>
            <w:tcW w:w="992" w:type="dxa"/>
          </w:tcPr>
          <w:p w14:paraId="2EBC27D2"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3.81</w:t>
            </w:r>
          </w:p>
        </w:tc>
        <w:tc>
          <w:tcPr>
            <w:tcW w:w="992" w:type="dxa"/>
          </w:tcPr>
          <w:p w14:paraId="035079C3"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0.000</w:t>
            </w:r>
          </w:p>
        </w:tc>
        <w:tc>
          <w:tcPr>
            <w:tcW w:w="1312" w:type="dxa"/>
          </w:tcPr>
          <w:p w14:paraId="415BD27B"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.4519712</w:t>
            </w:r>
          </w:p>
        </w:tc>
        <w:tc>
          <w:tcPr>
            <w:tcW w:w="1312" w:type="dxa"/>
          </w:tcPr>
          <w:p w14:paraId="7AA68BB4"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1.444493</w:t>
            </w:r>
          </w:p>
        </w:tc>
      </w:tr>
      <w:tr w:rsidR="006709B3" w:rsidRPr="00907EBF" w14:paraId="13BB8625" w14:textId="77777777" w:rsidTr="007F7B1F">
        <w:tc>
          <w:tcPr>
            <w:tcW w:w="1101" w:type="dxa"/>
          </w:tcPr>
          <w:p w14:paraId="5D2F5A7B"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_x_t</w:t>
            </w:r>
            <w:r>
              <w:rPr>
                <w:rFonts w:ascii="Times New Roman" w:hAnsi="Times New Roman" w:hint="eastAsia"/>
                <w:sz w:val="24"/>
                <w:szCs w:val="24"/>
              </w:rPr>
              <w:t>11</w:t>
            </w:r>
          </w:p>
        </w:tc>
        <w:tc>
          <w:tcPr>
            <w:tcW w:w="1311" w:type="dxa"/>
          </w:tcPr>
          <w:p w14:paraId="7CAF01F0"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-.0085357</w:t>
            </w:r>
          </w:p>
        </w:tc>
        <w:tc>
          <w:tcPr>
            <w:tcW w:w="1667" w:type="dxa"/>
          </w:tcPr>
          <w:p w14:paraId="60EA4B8C"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.0152511</w:t>
            </w:r>
          </w:p>
        </w:tc>
        <w:tc>
          <w:tcPr>
            <w:tcW w:w="992" w:type="dxa"/>
          </w:tcPr>
          <w:p w14:paraId="17612157"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-0.56</w:t>
            </w:r>
          </w:p>
        </w:tc>
        <w:tc>
          <w:tcPr>
            <w:tcW w:w="992" w:type="dxa"/>
          </w:tcPr>
          <w:p w14:paraId="0448B42A"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0.578</w:t>
            </w:r>
          </w:p>
        </w:tc>
        <w:tc>
          <w:tcPr>
            <w:tcW w:w="1312" w:type="dxa"/>
          </w:tcPr>
          <w:p w14:paraId="74347384"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-.0389608</w:t>
            </w:r>
          </w:p>
        </w:tc>
        <w:tc>
          <w:tcPr>
            <w:tcW w:w="1312" w:type="dxa"/>
          </w:tcPr>
          <w:p w14:paraId="1B407B01"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.0218893</w:t>
            </w:r>
          </w:p>
        </w:tc>
      </w:tr>
      <w:tr w:rsidR="006709B3" w:rsidRPr="00907EBF" w14:paraId="1DACBEB3" w14:textId="77777777" w:rsidTr="007F7B1F">
        <w:tc>
          <w:tcPr>
            <w:tcW w:w="1101" w:type="dxa"/>
          </w:tcPr>
          <w:p w14:paraId="1C15F670"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_x</w:t>
            </w:r>
            <w:r>
              <w:rPr>
                <w:rFonts w:ascii="Times New Roman" w:hAnsi="Times New Roman" w:hint="eastAsia"/>
                <w:sz w:val="24"/>
                <w:szCs w:val="24"/>
              </w:rPr>
              <w:t>54</w:t>
            </w:r>
          </w:p>
        </w:tc>
        <w:tc>
          <w:tcPr>
            <w:tcW w:w="1311" w:type="dxa"/>
          </w:tcPr>
          <w:p w14:paraId="119BD49F" w14:textId="77777777" w:rsidR="006709B3" w:rsidRDefault="006709B3" w:rsidP="007F7B1F">
            <w:pPr>
              <w:jc w:val="left"/>
              <w:rPr>
                <w:rFonts w:ascii="Times New Roman" w:hAnsi="Times New Roman"/>
                <w:sz w:val="24"/>
                <w:szCs w:val="24"/>
              </w:rPr>
            </w:pPr>
          </w:p>
        </w:tc>
        <w:tc>
          <w:tcPr>
            <w:tcW w:w="1667" w:type="dxa"/>
          </w:tcPr>
          <w:p w14:paraId="22389880" w14:textId="77777777" w:rsidR="006709B3" w:rsidRDefault="006709B3" w:rsidP="007F7B1F">
            <w:pPr>
              <w:jc w:val="left"/>
              <w:rPr>
                <w:rFonts w:ascii="Times New Roman" w:hAnsi="Times New Roman"/>
                <w:sz w:val="24"/>
                <w:szCs w:val="24"/>
              </w:rPr>
            </w:pPr>
          </w:p>
        </w:tc>
        <w:tc>
          <w:tcPr>
            <w:tcW w:w="992" w:type="dxa"/>
          </w:tcPr>
          <w:p w14:paraId="703F3DF0" w14:textId="77777777" w:rsidR="006709B3" w:rsidRDefault="006709B3" w:rsidP="007F7B1F">
            <w:pPr>
              <w:jc w:val="left"/>
              <w:rPr>
                <w:rFonts w:ascii="Times New Roman" w:hAnsi="Times New Roman"/>
                <w:sz w:val="24"/>
                <w:szCs w:val="24"/>
              </w:rPr>
            </w:pPr>
            <w:r>
              <w:rPr>
                <w:rFonts w:ascii="Times New Roman" w:hAnsi="Times New Roman" w:hint="eastAsia"/>
                <w:sz w:val="24"/>
                <w:szCs w:val="24"/>
              </w:rPr>
              <w:t>-1.56</w:t>
            </w:r>
          </w:p>
        </w:tc>
        <w:tc>
          <w:tcPr>
            <w:tcW w:w="992" w:type="dxa"/>
          </w:tcPr>
          <w:p w14:paraId="45381F6A" w14:textId="77777777" w:rsidR="006709B3" w:rsidRDefault="006709B3" w:rsidP="007F7B1F">
            <w:pPr>
              <w:jc w:val="left"/>
              <w:rPr>
                <w:rFonts w:ascii="Times New Roman" w:hAnsi="Times New Roman"/>
                <w:sz w:val="24"/>
                <w:szCs w:val="24"/>
              </w:rPr>
            </w:pPr>
            <w:r>
              <w:rPr>
                <w:rFonts w:ascii="Times New Roman" w:hAnsi="Times New Roman" w:hint="eastAsia"/>
                <w:sz w:val="24"/>
                <w:szCs w:val="24"/>
              </w:rPr>
              <w:t>0.123</w:t>
            </w:r>
          </w:p>
        </w:tc>
        <w:tc>
          <w:tcPr>
            <w:tcW w:w="1312" w:type="dxa"/>
          </w:tcPr>
          <w:p w14:paraId="151A0FD6" w14:textId="77777777" w:rsidR="006709B3" w:rsidRDefault="006709B3" w:rsidP="007F7B1F">
            <w:pPr>
              <w:jc w:val="left"/>
              <w:rPr>
                <w:rFonts w:ascii="Times New Roman" w:hAnsi="Times New Roman"/>
                <w:sz w:val="24"/>
                <w:szCs w:val="24"/>
              </w:rPr>
            </w:pPr>
            <w:r>
              <w:rPr>
                <w:rFonts w:ascii="Times New Roman" w:hAnsi="Times New Roman" w:hint="eastAsia"/>
                <w:sz w:val="24"/>
                <w:szCs w:val="24"/>
              </w:rPr>
              <w:t>-.6254937</w:t>
            </w:r>
          </w:p>
        </w:tc>
        <w:tc>
          <w:tcPr>
            <w:tcW w:w="1312" w:type="dxa"/>
          </w:tcPr>
          <w:p w14:paraId="23DE2E8E" w14:textId="77777777" w:rsidR="006709B3" w:rsidRDefault="006709B3" w:rsidP="007F7B1F">
            <w:pPr>
              <w:jc w:val="left"/>
              <w:rPr>
                <w:rFonts w:ascii="Times New Roman" w:hAnsi="Times New Roman"/>
                <w:sz w:val="24"/>
                <w:szCs w:val="24"/>
              </w:rPr>
            </w:pPr>
            <w:r>
              <w:rPr>
                <w:rFonts w:ascii="Times New Roman" w:hAnsi="Times New Roman" w:hint="eastAsia"/>
                <w:sz w:val="24"/>
                <w:szCs w:val="24"/>
              </w:rPr>
              <w:t>.0761742</w:t>
            </w:r>
          </w:p>
        </w:tc>
      </w:tr>
      <w:tr w:rsidR="006709B3" w:rsidRPr="00907EBF" w14:paraId="2AE8AD6E" w14:textId="77777777" w:rsidTr="007F7B1F">
        <w:tc>
          <w:tcPr>
            <w:tcW w:w="1101" w:type="dxa"/>
          </w:tcPr>
          <w:p w14:paraId="071CACF3"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_x_t</w:t>
            </w:r>
            <w:r>
              <w:rPr>
                <w:rFonts w:ascii="Times New Roman" w:hAnsi="Times New Roman" w:hint="eastAsia"/>
                <w:sz w:val="24"/>
                <w:szCs w:val="24"/>
              </w:rPr>
              <w:t>54</w:t>
            </w:r>
          </w:p>
        </w:tc>
        <w:tc>
          <w:tcPr>
            <w:tcW w:w="1311" w:type="dxa"/>
          </w:tcPr>
          <w:p w14:paraId="7223AA89" w14:textId="77777777" w:rsidR="006709B3" w:rsidRDefault="006709B3" w:rsidP="007F7B1F">
            <w:pPr>
              <w:jc w:val="left"/>
              <w:rPr>
                <w:rFonts w:ascii="Times New Roman" w:hAnsi="Times New Roman"/>
                <w:sz w:val="24"/>
                <w:szCs w:val="24"/>
              </w:rPr>
            </w:pPr>
          </w:p>
        </w:tc>
        <w:tc>
          <w:tcPr>
            <w:tcW w:w="1667" w:type="dxa"/>
          </w:tcPr>
          <w:p w14:paraId="5D5235D1" w14:textId="77777777" w:rsidR="006709B3" w:rsidRDefault="006709B3" w:rsidP="007F7B1F">
            <w:pPr>
              <w:jc w:val="left"/>
              <w:rPr>
                <w:rFonts w:ascii="Times New Roman" w:hAnsi="Times New Roman"/>
                <w:sz w:val="24"/>
                <w:szCs w:val="24"/>
              </w:rPr>
            </w:pPr>
          </w:p>
        </w:tc>
        <w:tc>
          <w:tcPr>
            <w:tcW w:w="992" w:type="dxa"/>
          </w:tcPr>
          <w:p w14:paraId="35E76A11" w14:textId="77777777" w:rsidR="006709B3" w:rsidRDefault="006709B3" w:rsidP="007F7B1F">
            <w:pPr>
              <w:jc w:val="left"/>
              <w:rPr>
                <w:rFonts w:ascii="Times New Roman" w:hAnsi="Times New Roman"/>
                <w:sz w:val="24"/>
                <w:szCs w:val="24"/>
              </w:rPr>
            </w:pPr>
            <w:r>
              <w:rPr>
                <w:rFonts w:ascii="Times New Roman" w:hAnsi="Times New Roman" w:hint="eastAsia"/>
                <w:sz w:val="24"/>
                <w:szCs w:val="24"/>
              </w:rPr>
              <w:t>1.11</w:t>
            </w:r>
          </w:p>
        </w:tc>
        <w:tc>
          <w:tcPr>
            <w:tcW w:w="992" w:type="dxa"/>
          </w:tcPr>
          <w:p w14:paraId="09DCF189" w14:textId="77777777" w:rsidR="006709B3" w:rsidRDefault="006709B3" w:rsidP="007F7B1F">
            <w:pPr>
              <w:jc w:val="left"/>
              <w:rPr>
                <w:rFonts w:ascii="Times New Roman" w:hAnsi="Times New Roman"/>
                <w:sz w:val="24"/>
                <w:szCs w:val="24"/>
              </w:rPr>
            </w:pPr>
            <w:r>
              <w:rPr>
                <w:rFonts w:ascii="Times New Roman" w:hAnsi="Times New Roman" w:hint="eastAsia"/>
                <w:sz w:val="24"/>
                <w:szCs w:val="24"/>
              </w:rPr>
              <w:t>0.270</w:t>
            </w:r>
          </w:p>
        </w:tc>
        <w:tc>
          <w:tcPr>
            <w:tcW w:w="1312" w:type="dxa"/>
          </w:tcPr>
          <w:p w14:paraId="7C2AC2B2" w14:textId="77777777" w:rsidR="006709B3" w:rsidRDefault="006709B3" w:rsidP="007F7B1F">
            <w:pPr>
              <w:jc w:val="left"/>
              <w:rPr>
                <w:rFonts w:ascii="Times New Roman" w:hAnsi="Times New Roman"/>
                <w:sz w:val="24"/>
                <w:szCs w:val="24"/>
              </w:rPr>
            </w:pPr>
            <w:r>
              <w:rPr>
                <w:rFonts w:ascii="Times New Roman" w:hAnsi="Times New Roman" w:hint="eastAsia"/>
                <w:sz w:val="24"/>
                <w:szCs w:val="24"/>
              </w:rPr>
              <w:t>-.0078842</w:t>
            </w:r>
          </w:p>
        </w:tc>
        <w:tc>
          <w:tcPr>
            <w:tcW w:w="1312" w:type="dxa"/>
          </w:tcPr>
          <w:p w14:paraId="0F7C3422" w14:textId="77777777" w:rsidR="006709B3" w:rsidRDefault="006709B3" w:rsidP="007F7B1F">
            <w:pPr>
              <w:jc w:val="left"/>
              <w:rPr>
                <w:rFonts w:ascii="Times New Roman" w:hAnsi="Times New Roman"/>
                <w:sz w:val="24"/>
                <w:szCs w:val="24"/>
              </w:rPr>
            </w:pPr>
            <w:r>
              <w:rPr>
                <w:rFonts w:ascii="Times New Roman" w:hAnsi="Times New Roman" w:hint="eastAsia"/>
                <w:sz w:val="24"/>
                <w:szCs w:val="24"/>
              </w:rPr>
              <w:t>.0277676</w:t>
            </w:r>
          </w:p>
        </w:tc>
      </w:tr>
      <w:tr w:rsidR="006709B3" w:rsidRPr="00907EBF" w14:paraId="7FD37F38" w14:textId="77777777" w:rsidTr="007F7B1F">
        <w:tc>
          <w:tcPr>
            <w:tcW w:w="1101" w:type="dxa"/>
          </w:tcPr>
          <w:p w14:paraId="3B522DD4" w14:textId="77777777" w:rsidR="006709B3" w:rsidRPr="00907EBF" w:rsidRDefault="006709B3" w:rsidP="007F7B1F">
            <w:pPr>
              <w:jc w:val="left"/>
              <w:rPr>
                <w:rFonts w:ascii="Times New Roman" w:hAnsi="Times New Roman" w:cs="Times New Roman"/>
                <w:sz w:val="24"/>
                <w:szCs w:val="24"/>
              </w:rPr>
            </w:pPr>
            <w:r w:rsidRPr="00907EBF">
              <w:rPr>
                <w:rFonts w:ascii="Times New Roman" w:hAnsi="Times New Roman" w:cs="Times New Roman"/>
                <w:sz w:val="24"/>
                <w:szCs w:val="24"/>
              </w:rPr>
              <w:t>_cons</w:t>
            </w:r>
          </w:p>
        </w:tc>
        <w:tc>
          <w:tcPr>
            <w:tcW w:w="1311" w:type="dxa"/>
          </w:tcPr>
          <w:p w14:paraId="5AB4E1D3"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.722382</w:t>
            </w:r>
          </w:p>
        </w:tc>
        <w:tc>
          <w:tcPr>
            <w:tcW w:w="1667" w:type="dxa"/>
          </w:tcPr>
          <w:p w14:paraId="68484440"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.1697363</w:t>
            </w:r>
          </w:p>
        </w:tc>
        <w:tc>
          <w:tcPr>
            <w:tcW w:w="992" w:type="dxa"/>
          </w:tcPr>
          <w:p w14:paraId="376F3AF8"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4.71</w:t>
            </w:r>
          </w:p>
        </w:tc>
        <w:tc>
          <w:tcPr>
            <w:tcW w:w="992" w:type="dxa"/>
          </w:tcPr>
          <w:p w14:paraId="41360F44"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0.000</w:t>
            </w:r>
          </w:p>
        </w:tc>
        <w:tc>
          <w:tcPr>
            <w:tcW w:w="1312" w:type="dxa"/>
          </w:tcPr>
          <w:p w14:paraId="51F46F01"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.2672691</w:t>
            </w:r>
          </w:p>
        </w:tc>
        <w:tc>
          <w:tcPr>
            <w:tcW w:w="1312" w:type="dxa"/>
          </w:tcPr>
          <w:p w14:paraId="29536842" w14:textId="77777777" w:rsidR="006709B3" w:rsidRPr="00907EBF" w:rsidRDefault="006709B3" w:rsidP="007F7B1F">
            <w:pPr>
              <w:jc w:val="left"/>
              <w:rPr>
                <w:rFonts w:ascii="Times New Roman" w:hAnsi="Times New Roman" w:cs="Times New Roman"/>
                <w:sz w:val="24"/>
                <w:szCs w:val="24"/>
              </w:rPr>
            </w:pPr>
            <w:r>
              <w:rPr>
                <w:rFonts w:ascii="Times New Roman" w:hAnsi="Times New Roman" w:hint="eastAsia"/>
                <w:sz w:val="24"/>
                <w:szCs w:val="24"/>
              </w:rPr>
              <w:t>.6607309</w:t>
            </w:r>
          </w:p>
        </w:tc>
      </w:tr>
      <w:tr w:rsidR="006709B3" w:rsidRPr="00907EBF" w14:paraId="606E84BE" w14:textId="77777777" w:rsidTr="007F7B1F">
        <w:tc>
          <w:tcPr>
            <w:tcW w:w="8687" w:type="dxa"/>
            <w:gridSpan w:val="7"/>
          </w:tcPr>
          <w:p w14:paraId="6FC47FFA" w14:textId="77777777" w:rsidR="006709B3" w:rsidRPr="00907EBF" w:rsidRDefault="006709B3" w:rsidP="007F7B1F">
            <w:pPr>
              <w:jc w:val="center"/>
              <w:rPr>
                <w:rFonts w:ascii="Times New Roman" w:hAnsi="Times New Roman" w:cs="Times New Roman"/>
                <w:sz w:val="24"/>
                <w:szCs w:val="24"/>
              </w:rPr>
            </w:pPr>
            <w:r>
              <w:rPr>
                <w:rFonts w:ascii="Times New Roman" w:hAnsi="Times New Roman" w:hint="eastAsia"/>
                <w:sz w:val="24"/>
                <w:szCs w:val="24"/>
              </w:rPr>
              <w:t>Post-Intervention Linear Trend:</w:t>
            </w:r>
          </w:p>
        </w:tc>
      </w:tr>
      <w:tr w:rsidR="006709B3" w:rsidRPr="00373F16" w14:paraId="66C15081" w14:textId="77777777" w:rsidTr="007F7B1F">
        <w:tc>
          <w:tcPr>
            <w:tcW w:w="8687" w:type="dxa"/>
            <w:gridSpan w:val="7"/>
          </w:tcPr>
          <w:p w14:paraId="0AE74EA9" w14:textId="77777777" w:rsidR="006709B3" w:rsidRPr="002B71BD" w:rsidRDefault="006709B3" w:rsidP="007F7B1F">
            <w:pPr>
              <w:jc w:val="left"/>
              <w:rPr>
                <w:rFonts w:ascii="Times New Roman" w:hAnsi="Times New Roman" w:cs="Times New Roman"/>
                <w:sz w:val="24"/>
                <w:szCs w:val="24"/>
                <w:lang w:val="fr-FR"/>
              </w:rPr>
            </w:pPr>
            <w:r w:rsidRPr="002B71BD">
              <w:rPr>
                <w:rFonts w:ascii="Times New Roman" w:hAnsi="Times New Roman" w:cs="Times New Roman"/>
                <w:sz w:val="24"/>
                <w:szCs w:val="24"/>
                <w:lang w:val="fr-FR"/>
              </w:rPr>
              <w:t>Treated: _b (_t) + _b (_x_t</w:t>
            </w:r>
            <w:r w:rsidRPr="002B71BD">
              <w:rPr>
                <w:rFonts w:ascii="Times New Roman" w:hAnsi="Times New Roman"/>
                <w:sz w:val="24"/>
                <w:szCs w:val="24"/>
                <w:lang w:val="fr-FR"/>
              </w:rPr>
              <w:t>11</w:t>
            </w:r>
            <w:r w:rsidRPr="002B71BD">
              <w:rPr>
                <w:rFonts w:ascii="Times New Roman" w:hAnsi="Times New Roman" w:cs="Times New Roman"/>
                <w:sz w:val="24"/>
                <w:szCs w:val="24"/>
                <w:lang w:val="fr-FR"/>
              </w:rPr>
              <w:t>)</w:t>
            </w:r>
            <w:r w:rsidRPr="002B71BD">
              <w:rPr>
                <w:rFonts w:ascii="Times New Roman" w:hAnsi="Times New Roman"/>
                <w:sz w:val="24"/>
                <w:szCs w:val="24"/>
                <w:lang w:val="fr-FR"/>
              </w:rPr>
              <w:t xml:space="preserve"> </w:t>
            </w:r>
            <w:r w:rsidRPr="002B71BD">
              <w:rPr>
                <w:rFonts w:ascii="Times New Roman" w:hAnsi="Times New Roman" w:cs="Times New Roman"/>
                <w:sz w:val="24"/>
                <w:szCs w:val="24"/>
                <w:lang w:val="fr-FR"/>
              </w:rPr>
              <w:t>+ _b (_x_t</w:t>
            </w:r>
            <w:r w:rsidRPr="002B71BD">
              <w:rPr>
                <w:rFonts w:ascii="Times New Roman" w:hAnsi="Times New Roman"/>
                <w:sz w:val="24"/>
                <w:szCs w:val="24"/>
                <w:lang w:val="fr-FR"/>
              </w:rPr>
              <w:t>54</w:t>
            </w:r>
            <w:r w:rsidRPr="002B71BD">
              <w:rPr>
                <w:rFonts w:ascii="Times New Roman" w:hAnsi="Times New Roman" w:cs="Times New Roman"/>
                <w:sz w:val="24"/>
                <w:szCs w:val="24"/>
                <w:lang w:val="fr-FR"/>
              </w:rPr>
              <w:t>)</w:t>
            </w:r>
          </w:p>
        </w:tc>
      </w:tr>
      <w:tr w:rsidR="006709B3" w14:paraId="38DE0842" w14:textId="77777777" w:rsidTr="007F7B1F">
        <w:tc>
          <w:tcPr>
            <w:tcW w:w="1101" w:type="dxa"/>
          </w:tcPr>
          <w:p w14:paraId="213A5E06"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Linear Trend</w:t>
            </w:r>
          </w:p>
        </w:tc>
        <w:tc>
          <w:tcPr>
            <w:tcW w:w="1311" w:type="dxa"/>
          </w:tcPr>
          <w:p w14:paraId="5735DB01"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 xml:space="preserve">Coef. </w:t>
            </w:r>
          </w:p>
        </w:tc>
        <w:tc>
          <w:tcPr>
            <w:tcW w:w="1667" w:type="dxa"/>
          </w:tcPr>
          <w:p w14:paraId="481F9280"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 xml:space="preserve">Std. Err. </w:t>
            </w:r>
          </w:p>
        </w:tc>
        <w:tc>
          <w:tcPr>
            <w:tcW w:w="992" w:type="dxa"/>
          </w:tcPr>
          <w:p w14:paraId="7E4409DE"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t</w:t>
            </w:r>
          </w:p>
        </w:tc>
        <w:tc>
          <w:tcPr>
            <w:tcW w:w="992" w:type="dxa"/>
          </w:tcPr>
          <w:p w14:paraId="133B93E5"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P&gt;|t|</w:t>
            </w:r>
          </w:p>
        </w:tc>
        <w:tc>
          <w:tcPr>
            <w:tcW w:w="2624" w:type="dxa"/>
            <w:gridSpan w:val="2"/>
          </w:tcPr>
          <w:p w14:paraId="6FA5709C"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(95% Conf. Interval)</w:t>
            </w:r>
          </w:p>
        </w:tc>
      </w:tr>
      <w:tr w:rsidR="006709B3" w14:paraId="0A5B9071" w14:textId="77777777" w:rsidTr="007F7B1F">
        <w:tc>
          <w:tcPr>
            <w:tcW w:w="1101" w:type="dxa"/>
          </w:tcPr>
          <w:p w14:paraId="38EFA1EC"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Treated</w:t>
            </w:r>
          </w:p>
        </w:tc>
        <w:tc>
          <w:tcPr>
            <w:tcW w:w="1311" w:type="dxa"/>
          </w:tcPr>
          <w:p w14:paraId="5C239B52"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-0.0</w:t>
            </w:r>
            <w:r>
              <w:rPr>
                <w:rFonts w:ascii="Times New Roman" w:hAnsi="Times New Roman" w:hint="eastAsia"/>
                <w:sz w:val="24"/>
                <w:szCs w:val="24"/>
              </w:rPr>
              <w:t>082</w:t>
            </w:r>
          </w:p>
        </w:tc>
        <w:tc>
          <w:tcPr>
            <w:tcW w:w="1667" w:type="dxa"/>
          </w:tcPr>
          <w:p w14:paraId="5D0A88A8"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0.00</w:t>
            </w:r>
            <w:r>
              <w:rPr>
                <w:rFonts w:ascii="Times New Roman" w:hAnsi="Times New Roman" w:hint="eastAsia"/>
                <w:sz w:val="24"/>
                <w:szCs w:val="24"/>
              </w:rPr>
              <w:t>56</w:t>
            </w:r>
          </w:p>
        </w:tc>
        <w:tc>
          <w:tcPr>
            <w:tcW w:w="992" w:type="dxa"/>
          </w:tcPr>
          <w:p w14:paraId="78297623"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w:t>
            </w:r>
            <w:r>
              <w:rPr>
                <w:rFonts w:ascii="Times New Roman" w:hAnsi="Times New Roman" w:hint="eastAsia"/>
                <w:sz w:val="24"/>
                <w:szCs w:val="24"/>
              </w:rPr>
              <w:t>1.4639</w:t>
            </w:r>
          </w:p>
        </w:tc>
        <w:tc>
          <w:tcPr>
            <w:tcW w:w="992" w:type="dxa"/>
          </w:tcPr>
          <w:p w14:paraId="69A60623"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w:t>
            </w:r>
            <w:r>
              <w:rPr>
                <w:rFonts w:ascii="Times New Roman" w:hAnsi="Times New Roman" w:hint="eastAsia"/>
                <w:sz w:val="24"/>
                <w:szCs w:val="24"/>
              </w:rPr>
              <w:t>1478</w:t>
            </w:r>
          </w:p>
        </w:tc>
        <w:tc>
          <w:tcPr>
            <w:tcW w:w="1312" w:type="dxa"/>
          </w:tcPr>
          <w:p w14:paraId="21465C6F"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-0.0</w:t>
            </w:r>
            <w:r>
              <w:rPr>
                <w:rFonts w:ascii="Times New Roman" w:hAnsi="Times New Roman" w:hint="eastAsia"/>
                <w:sz w:val="24"/>
                <w:szCs w:val="24"/>
              </w:rPr>
              <w:t>194</w:t>
            </w:r>
          </w:p>
        </w:tc>
        <w:tc>
          <w:tcPr>
            <w:tcW w:w="1312" w:type="dxa"/>
          </w:tcPr>
          <w:p w14:paraId="2354E17F" w14:textId="77777777" w:rsidR="006709B3" w:rsidRPr="00E61C7F" w:rsidRDefault="006709B3" w:rsidP="007F7B1F">
            <w:pPr>
              <w:jc w:val="center"/>
              <w:rPr>
                <w:rFonts w:ascii="Times New Roman" w:hAnsi="Times New Roman" w:cs="Times New Roman"/>
                <w:sz w:val="24"/>
                <w:szCs w:val="24"/>
              </w:rPr>
            </w:pPr>
            <w:r w:rsidRPr="00E61C7F">
              <w:rPr>
                <w:rFonts w:ascii="Times New Roman" w:hAnsi="Times New Roman" w:cs="Times New Roman"/>
                <w:sz w:val="24"/>
                <w:szCs w:val="24"/>
              </w:rPr>
              <w:t>-0.0</w:t>
            </w:r>
            <w:r>
              <w:rPr>
                <w:rFonts w:ascii="Times New Roman" w:hAnsi="Times New Roman" w:hint="eastAsia"/>
                <w:sz w:val="24"/>
                <w:szCs w:val="24"/>
              </w:rPr>
              <w:t>030</w:t>
            </w:r>
          </w:p>
        </w:tc>
      </w:tr>
    </w:tbl>
    <w:p w14:paraId="1C54AF48" w14:textId="77777777" w:rsidR="00EC6699" w:rsidRDefault="00EC6699" w:rsidP="00DC794D">
      <w:pPr>
        <w:wordWrap/>
        <w:spacing w:before="120" w:afterLines="50" w:after="120" w:line="240" w:lineRule="auto"/>
        <w:rPr>
          <w:rFonts w:ascii="Times New Roman" w:hAnsi="Times New Roman" w:cs="Times New Roman"/>
          <w:kern w:val="0"/>
          <w:sz w:val="24"/>
          <w:szCs w:val="24"/>
        </w:rPr>
      </w:pPr>
    </w:p>
    <w:p w14:paraId="75C10794" w14:textId="77777777" w:rsidR="00F34613" w:rsidRDefault="00687436" w:rsidP="00DC794D">
      <w:pPr>
        <w:wordWrap/>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In the first quarter of IMF intervention (</w:t>
      </w:r>
      <w:r w:rsidR="006709B3">
        <w:rPr>
          <w:rFonts w:ascii="Times New Roman" w:hAnsi="Times New Roman" w:cs="Times New Roman" w:hint="eastAsia"/>
          <w:sz w:val="24"/>
          <w:szCs w:val="24"/>
        </w:rPr>
        <w:t>1</w:t>
      </w:r>
      <w:r w:rsidRPr="00687436">
        <w:rPr>
          <w:rFonts w:ascii="Times New Roman" w:hAnsi="Times New Roman" w:cs="Times New Roman"/>
          <w:sz w:val="24"/>
          <w:szCs w:val="24"/>
        </w:rPr>
        <w:t>st quarter in 1998</w:t>
      </w:r>
      <w:r w:rsidRPr="00687436">
        <w:rPr>
          <w:rFonts w:ascii="Times New Roman" w:hAnsi="Times New Roman" w:cs="Times New Roman"/>
          <w:kern w:val="0"/>
          <w:sz w:val="24"/>
          <w:szCs w:val="24"/>
        </w:rPr>
        <w:t>) there appeared to be a significant decrease in increasing rate of farmland value which is -3.500 (P &lt;0.020). Both IMF and SM crises are 0.948 and -0.274. As shown in Table 5, it can also be seen from the Lincom estimate produced by specifying post</w:t>
      </w:r>
      <w:r w:rsidR="005A5418">
        <w:rPr>
          <w:rFonts w:ascii="Times New Roman" w:hAnsi="Times New Roman" w:cs="Times New Roman" w:hint="eastAsia"/>
          <w:kern w:val="0"/>
          <w:sz w:val="24"/>
          <w:szCs w:val="24"/>
        </w:rPr>
        <w:t>-</w:t>
      </w:r>
      <w:r w:rsidRPr="00687436">
        <w:rPr>
          <w:rFonts w:ascii="Times New Roman" w:hAnsi="Times New Roman" w:cs="Times New Roman"/>
          <w:kern w:val="0"/>
          <w:sz w:val="24"/>
          <w:szCs w:val="24"/>
        </w:rPr>
        <w:t>trend, that after the introductions of IMF and SM crises, farmland value deceased quarterly at a rate of -0.008 (P&lt;0.148, CI -0.019, 0.003). Appendix 3 provides a visual display of these results.</w:t>
      </w:r>
    </w:p>
    <w:p w14:paraId="094CB261" w14:textId="687A419F" w:rsidR="00E25756" w:rsidRDefault="00687436" w:rsidP="00DC794D">
      <w:pPr>
        <w:wordWrap/>
        <w:adjustRightInd w:val="0"/>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lastRenderedPageBreak/>
        <w:t xml:space="preserve">Finally in this paper we are comparing IMF and SM crises and both interruptions with each other </w:t>
      </w:r>
      <w:r w:rsidR="006709B3">
        <w:rPr>
          <w:rFonts w:ascii="Times New Roman" w:hAnsi="Times New Roman" w:cs="Times New Roman" w:hint="eastAsia"/>
          <w:kern w:val="0"/>
          <w:sz w:val="24"/>
          <w:szCs w:val="24"/>
        </w:rPr>
        <w:t xml:space="preserve">as it is shown in </w:t>
      </w:r>
      <w:r w:rsidR="00D12F7C">
        <w:rPr>
          <w:rFonts w:ascii="Times New Roman" w:hAnsi="Times New Roman" w:cs="Times New Roman"/>
          <w:kern w:val="0"/>
          <w:sz w:val="24"/>
          <w:szCs w:val="24"/>
        </w:rPr>
        <w:t>&lt;</w:t>
      </w:r>
      <w:r w:rsidRPr="00687436">
        <w:rPr>
          <w:rFonts w:ascii="Times New Roman" w:hAnsi="Times New Roman" w:cs="Times New Roman"/>
          <w:kern w:val="0"/>
          <w:sz w:val="24"/>
          <w:szCs w:val="24"/>
        </w:rPr>
        <w:t>Table 6</w:t>
      </w:r>
      <w:r w:rsidR="00D12F7C">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p>
    <w:p w14:paraId="77D51546" w14:textId="77777777" w:rsidR="00EC6699" w:rsidRDefault="00EC6699" w:rsidP="00DC794D">
      <w:pPr>
        <w:wordWrap/>
        <w:adjustRightInd w:val="0"/>
        <w:spacing w:before="120" w:afterLines="50" w:after="120" w:line="240" w:lineRule="auto"/>
        <w:rPr>
          <w:rFonts w:ascii="Times New Roman" w:hAnsi="Times New Roman" w:cs="Times New Roman"/>
          <w:kern w:val="0"/>
          <w:sz w:val="24"/>
          <w:szCs w:val="24"/>
        </w:rPr>
      </w:pPr>
    </w:p>
    <w:p w14:paraId="5E63DF38" w14:textId="3ADD4223" w:rsidR="00E25756" w:rsidRDefault="00D12F7C" w:rsidP="00DC794D">
      <w:pPr>
        <w:wordWrap/>
        <w:adjustRightInd w:val="0"/>
        <w:spacing w:before="120" w:afterLines="50" w:after="120" w:line="240" w:lineRule="auto"/>
        <w:ind w:firstLineChars="50" w:firstLine="120"/>
        <w:jc w:val="center"/>
        <w:rPr>
          <w:rFonts w:ascii="Times New Roman" w:hAnsi="Times New Roman" w:cs="Times New Roman"/>
          <w:kern w:val="0"/>
          <w:sz w:val="24"/>
          <w:szCs w:val="24"/>
        </w:rPr>
      </w:pPr>
      <w:r>
        <w:rPr>
          <w:rFonts w:ascii="Times New Roman" w:hAnsi="Times New Roman" w:cs="Times New Roman"/>
          <w:kern w:val="0"/>
          <w:sz w:val="24"/>
          <w:szCs w:val="24"/>
        </w:rPr>
        <w:t>&lt;</w:t>
      </w:r>
      <w:r w:rsidR="00687436" w:rsidRPr="00687436">
        <w:rPr>
          <w:rFonts w:ascii="Times New Roman" w:hAnsi="Times New Roman" w:cs="Times New Roman"/>
          <w:kern w:val="0"/>
          <w:sz w:val="24"/>
          <w:szCs w:val="24"/>
        </w:rPr>
        <w:t>Table 6</w:t>
      </w:r>
      <w:r>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r w:rsidR="00687436" w:rsidRPr="00687436">
        <w:rPr>
          <w:rFonts w:ascii="Times New Roman" w:hAnsi="Times New Roman" w:cs="Times New Roman"/>
          <w:kern w:val="0"/>
          <w:sz w:val="24"/>
          <w:szCs w:val="24"/>
        </w:rPr>
        <w:t>The Comparison of the Interruption Effects among Models</w:t>
      </w:r>
    </w:p>
    <w:tbl>
      <w:tblPr>
        <w:tblStyle w:val="a9"/>
        <w:tblW w:w="4962" w:type="dxa"/>
        <w:tblInd w:w="2093" w:type="dxa"/>
        <w:tblLook w:val="04A0" w:firstRow="1" w:lastRow="0" w:firstColumn="1" w:lastColumn="0" w:noHBand="0" w:noVBand="1"/>
      </w:tblPr>
      <w:tblGrid>
        <w:gridCol w:w="1134"/>
        <w:gridCol w:w="1276"/>
        <w:gridCol w:w="1276"/>
        <w:gridCol w:w="1276"/>
      </w:tblGrid>
      <w:tr w:rsidR="00F61667" w:rsidRPr="009D1A69" w14:paraId="1CB6CDC8" w14:textId="77777777" w:rsidTr="00F61667">
        <w:tc>
          <w:tcPr>
            <w:tcW w:w="1134" w:type="dxa"/>
          </w:tcPr>
          <w:p w14:paraId="38775916" w14:textId="77777777" w:rsidR="00F61667" w:rsidRPr="009D1A69" w:rsidRDefault="00F61667" w:rsidP="00F34613">
            <w:pPr>
              <w:jc w:val="center"/>
              <w:rPr>
                <w:rFonts w:ascii="Times New Roman" w:hAnsi="Times New Roman" w:cs="Times New Roman"/>
                <w:sz w:val="24"/>
                <w:szCs w:val="24"/>
              </w:rPr>
            </w:pPr>
            <w:r w:rsidRPr="009D1A69">
              <w:rPr>
                <w:rFonts w:ascii="Times New Roman" w:hAnsi="Times New Roman" w:cs="Times New Roman"/>
                <w:sz w:val="24"/>
                <w:szCs w:val="24"/>
              </w:rPr>
              <w:t xml:space="preserve">Variable </w:t>
            </w:r>
          </w:p>
        </w:tc>
        <w:tc>
          <w:tcPr>
            <w:tcW w:w="1276" w:type="dxa"/>
          </w:tcPr>
          <w:p w14:paraId="55A1707D" w14:textId="77777777" w:rsidR="00F61667" w:rsidRPr="009D1A69" w:rsidRDefault="00F61667" w:rsidP="00F34613">
            <w:pPr>
              <w:jc w:val="center"/>
              <w:rPr>
                <w:rFonts w:ascii="Times New Roman" w:hAnsi="Times New Roman" w:cs="Times New Roman"/>
                <w:sz w:val="24"/>
                <w:szCs w:val="24"/>
              </w:rPr>
            </w:pPr>
            <w:r w:rsidRPr="009D1A69">
              <w:rPr>
                <w:rFonts w:ascii="Times New Roman" w:hAnsi="Times New Roman" w:cs="Times New Roman"/>
                <w:sz w:val="24"/>
                <w:szCs w:val="24"/>
              </w:rPr>
              <w:t>model1</w:t>
            </w:r>
          </w:p>
        </w:tc>
        <w:tc>
          <w:tcPr>
            <w:tcW w:w="1276" w:type="dxa"/>
          </w:tcPr>
          <w:p w14:paraId="2D6560E6" w14:textId="77777777" w:rsidR="00F61667" w:rsidRPr="009D1A69" w:rsidRDefault="00F61667" w:rsidP="00F34613">
            <w:pPr>
              <w:jc w:val="center"/>
              <w:rPr>
                <w:rFonts w:ascii="Times New Roman" w:hAnsi="Times New Roman" w:cs="Times New Roman"/>
                <w:sz w:val="24"/>
                <w:szCs w:val="24"/>
              </w:rPr>
            </w:pPr>
            <w:r w:rsidRPr="009D1A69">
              <w:rPr>
                <w:rFonts w:ascii="Times New Roman" w:hAnsi="Times New Roman" w:cs="Times New Roman"/>
                <w:sz w:val="24"/>
                <w:szCs w:val="24"/>
              </w:rPr>
              <w:t>model2</w:t>
            </w:r>
          </w:p>
        </w:tc>
        <w:tc>
          <w:tcPr>
            <w:tcW w:w="1276" w:type="dxa"/>
          </w:tcPr>
          <w:p w14:paraId="25432A34" w14:textId="77777777" w:rsidR="00F61667" w:rsidRPr="009D1A69" w:rsidRDefault="00F61667" w:rsidP="00F34613">
            <w:pPr>
              <w:jc w:val="center"/>
              <w:rPr>
                <w:rFonts w:ascii="Times New Roman" w:hAnsi="Times New Roman" w:cs="Times New Roman"/>
                <w:sz w:val="24"/>
                <w:szCs w:val="24"/>
              </w:rPr>
            </w:pPr>
            <w:r w:rsidRPr="009D1A69">
              <w:rPr>
                <w:rFonts w:ascii="Times New Roman" w:hAnsi="Times New Roman" w:cs="Times New Roman"/>
                <w:sz w:val="24"/>
                <w:szCs w:val="24"/>
              </w:rPr>
              <w:t>model3</w:t>
            </w:r>
          </w:p>
        </w:tc>
      </w:tr>
      <w:tr w:rsidR="00F61667" w:rsidRPr="009D1A69" w14:paraId="6535DC6E" w14:textId="77777777" w:rsidTr="00F61667">
        <w:tc>
          <w:tcPr>
            <w:tcW w:w="1134" w:type="dxa"/>
          </w:tcPr>
          <w:p w14:paraId="2C0130AC"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dummy1</w:t>
            </w:r>
          </w:p>
        </w:tc>
        <w:tc>
          <w:tcPr>
            <w:tcW w:w="1276" w:type="dxa"/>
          </w:tcPr>
          <w:p w14:paraId="44B5071B" w14:textId="77777777" w:rsidR="00F34613" w:rsidRDefault="00F61667">
            <w:pPr>
              <w:jc w:val="left"/>
              <w:rPr>
                <w:rFonts w:ascii="Times New Roman" w:hAnsi="Times New Roman" w:cs="Times New Roman"/>
                <w:sz w:val="24"/>
                <w:szCs w:val="24"/>
              </w:rPr>
            </w:pPr>
            <w:r w:rsidRPr="009D1A69">
              <w:rPr>
                <w:rFonts w:ascii="Times New Roman" w:hAnsi="Times New Roman" w:cs="Times New Roman"/>
                <w:sz w:val="24"/>
                <w:szCs w:val="24"/>
              </w:rPr>
              <w:t>-3.499</w:t>
            </w:r>
            <w:r>
              <w:rPr>
                <w:rFonts w:ascii="Times New Roman" w:hAnsi="Times New Roman" w:hint="eastAsia"/>
                <w:sz w:val="24"/>
                <w:szCs w:val="24"/>
              </w:rPr>
              <w:t>***</w:t>
            </w:r>
          </w:p>
        </w:tc>
        <w:tc>
          <w:tcPr>
            <w:tcW w:w="1276" w:type="dxa"/>
          </w:tcPr>
          <w:p w14:paraId="6FDE81BB"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-2.821***</w:t>
            </w:r>
          </w:p>
        </w:tc>
        <w:tc>
          <w:tcPr>
            <w:tcW w:w="1276" w:type="dxa"/>
          </w:tcPr>
          <w:p w14:paraId="4623C47D"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-3.497***</w:t>
            </w:r>
          </w:p>
        </w:tc>
      </w:tr>
      <w:tr w:rsidR="00F61667" w:rsidRPr="009D1A69" w14:paraId="7FB52D4D" w14:textId="77777777" w:rsidTr="00F61667">
        <w:tc>
          <w:tcPr>
            <w:tcW w:w="1134" w:type="dxa"/>
          </w:tcPr>
          <w:p w14:paraId="5E564CD0"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dum1qn</w:t>
            </w:r>
          </w:p>
        </w:tc>
        <w:tc>
          <w:tcPr>
            <w:tcW w:w="1276" w:type="dxa"/>
          </w:tcPr>
          <w:p w14:paraId="2FCDB423"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0.054***</w:t>
            </w:r>
          </w:p>
        </w:tc>
        <w:tc>
          <w:tcPr>
            <w:tcW w:w="1276" w:type="dxa"/>
          </w:tcPr>
          <w:p w14:paraId="01845DC3"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0.045***</w:t>
            </w:r>
          </w:p>
        </w:tc>
        <w:tc>
          <w:tcPr>
            <w:tcW w:w="1276" w:type="dxa"/>
          </w:tcPr>
          <w:p w14:paraId="4E0DBA69"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0.057***</w:t>
            </w:r>
          </w:p>
        </w:tc>
      </w:tr>
      <w:tr w:rsidR="00F61667" w:rsidRPr="009D1A69" w14:paraId="5BCCEF98" w14:textId="77777777" w:rsidTr="00F61667">
        <w:tc>
          <w:tcPr>
            <w:tcW w:w="1134" w:type="dxa"/>
          </w:tcPr>
          <w:p w14:paraId="6497E280"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_t</w:t>
            </w:r>
          </w:p>
        </w:tc>
        <w:tc>
          <w:tcPr>
            <w:tcW w:w="1276" w:type="dxa"/>
          </w:tcPr>
          <w:p w14:paraId="31D92856"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-0.010</w:t>
            </w:r>
          </w:p>
        </w:tc>
        <w:tc>
          <w:tcPr>
            <w:tcW w:w="1276" w:type="dxa"/>
          </w:tcPr>
          <w:p w14:paraId="72ED2AEE"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0.004</w:t>
            </w:r>
          </w:p>
        </w:tc>
        <w:tc>
          <w:tcPr>
            <w:tcW w:w="1276" w:type="dxa"/>
          </w:tcPr>
          <w:p w14:paraId="0F94D570"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-0.010</w:t>
            </w:r>
          </w:p>
        </w:tc>
      </w:tr>
      <w:tr w:rsidR="00F61667" w:rsidRPr="009D1A69" w14:paraId="5B45979D" w14:textId="77777777" w:rsidTr="00F61667">
        <w:tc>
          <w:tcPr>
            <w:tcW w:w="1134" w:type="dxa"/>
          </w:tcPr>
          <w:p w14:paraId="6010861D"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_x11</w:t>
            </w:r>
          </w:p>
        </w:tc>
        <w:tc>
          <w:tcPr>
            <w:tcW w:w="1276" w:type="dxa"/>
          </w:tcPr>
          <w:p w14:paraId="74F5F5F3"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0.996*</w:t>
            </w:r>
          </w:p>
        </w:tc>
        <w:tc>
          <w:tcPr>
            <w:tcW w:w="1276" w:type="dxa"/>
          </w:tcPr>
          <w:p w14:paraId="1AE96F4E" w14:textId="77777777" w:rsidR="00F34613" w:rsidRDefault="00F34613">
            <w:pPr>
              <w:jc w:val="left"/>
              <w:rPr>
                <w:rFonts w:ascii="Times New Roman" w:hAnsi="Times New Roman" w:cs="Times New Roman"/>
                <w:sz w:val="24"/>
                <w:szCs w:val="24"/>
              </w:rPr>
            </w:pPr>
          </w:p>
        </w:tc>
        <w:tc>
          <w:tcPr>
            <w:tcW w:w="1276" w:type="dxa"/>
          </w:tcPr>
          <w:p w14:paraId="085FB8EA"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0.948</w:t>
            </w:r>
          </w:p>
        </w:tc>
      </w:tr>
      <w:tr w:rsidR="00F61667" w:rsidRPr="009D1A69" w14:paraId="7209E708" w14:textId="77777777" w:rsidTr="00F61667">
        <w:tc>
          <w:tcPr>
            <w:tcW w:w="1134" w:type="dxa"/>
          </w:tcPr>
          <w:p w14:paraId="17D63B21"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_x_t11</w:t>
            </w:r>
          </w:p>
        </w:tc>
        <w:tc>
          <w:tcPr>
            <w:tcW w:w="1276" w:type="dxa"/>
          </w:tcPr>
          <w:p w14:paraId="10A71358"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-0.011</w:t>
            </w:r>
          </w:p>
        </w:tc>
        <w:tc>
          <w:tcPr>
            <w:tcW w:w="1276" w:type="dxa"/>
          </w:tcPr>
          <w:p w14:paraId="749DCCD7" w14:textId="77777777" w:rsidR="00F34613" w:rsidRDefault="00F34613">
            <w:pPr>
              <w:jc w:val="left"/>
              <w:rPr>
                <w:rFonts w:ascii="Times New Roman" w:hAnsi="Times New Roman" w:cs="Times New Roman"/>
                <w:sz w:val="24"/>
                <w:szCs w:val="24"/>
              </w:rPr>
            </w:pPr>
          </w:p>
        </w:tc>
        <w:tc>
          <w:tcPr>
            <w:tcW w:w="1276" w:type="dxa"/>
          </w:tcPr>
          <w:p w14:paraId="64C844F2"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-0.009</w:t>
            </w:r>
          </w:p>
        </w:tc>
      </w:tr>
      <w:tr w:rsidR="00F61667" w:rsidRPr="009D1A69" w14:paraId="126D86BB" w14:textId="77777777" w:rsidTr="00F61667">
        <w:tc>
          <w:tcPr>
            <w:tcW w:w="1134" w:type="dxa"/>
          </w:tcPr>
          <w:p w14:paraId="00F10610"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_x54</w:t>
            </w:r>
          </w:p>
        </w:tc>
        <w:tc>
          <w:tcPr>
            <w:tcW w:w="1276" w:type="dxa"/>
          </w:tcPr>
          <w:p w14:paraId="39823382" w14:textId="77777777" w:rsidR="00F34613" w:rsidRDefault="00F34613">
            <w:pPr>
              <w:jc w:val="left"/>
              <w:rPr>
                <w:rFonts w:ascii="Times New Roman" w:hAnsi="Times New Roman" w:cs="Times New Roman"/>
                <w:sz w:val="24"/>
                <w:szCs w:val="24"/>
              </w:rPr>
            </w:pPr>
          </w:p>
        </w:tc>
        <w:tc>
          <w:tcPr>
            <w:tcW w:w="1276" w:type="dxa"/>
          </w:tcPr>
          <w:p w14:paraId="52FED5B2"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-0.588</w:t>
            </w:r>
          </w:p>
        </w:tc>
        <w:tc>
          <w:tcPr>
            <w:tcW w:w="1276" w:type="dxa"/>
          </w:tcPr>
          <w:p w14:paraId="1559004F"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-0.275</w:t>
            </w:r>
          </w:p>
        </w:tc>
      </w:tr>
      <w:tr w:rsidR="00F61667" w:rsidRPr="009D1A69" w14:paraId="3373E6F8" w14:textId="77777777" w:rsidTr="00F61667">
        <w:tc>
          <w:tcPr>
            <w:tcW w:w="1134" w:type="dxa"/>
          </w:tcPr>
          <w:p w14:paraId="0ED677F9"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_x_t54</w:t>
            </w:r>
          </w:p>
        </w:tc>
        <w:tc>
          <w:tcPr>
            <w:tcW w:w="1276" w:type="dxa"/>
          </w:tcPr>
          <w:p w14:paraId="54C53C3C" w14:textId="77777777" w:rsidR="00F34613" w:rsidRDefault="00F34613">
            <w:pPr>
              <w:jc w:val="left"/>
              <w:rPr>
                <w:rFonts w:ascii="Times New Roman" w:hAnsi="Times New Roman" w:cs="Times New Roman"/>
                <w:sz w:val="24"/>
                <w:szCs w:val="24"/>
              </w:rPr>
            </w:pPr>
          </w:p>
        </w:tc>
        <w:tc>
          <w:tcPr>
            <w:tcW w:w="1276" w:type="dxa"/>
          </w:tcPr>
          <w:p w14:paraId="2DA4AD27"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-0.010</w:t>
            </w:r>
          </w:p>
        </w:tc>
        <w:tc>
          <w:tcPr>
            <w:tcW w:w="1276" w:type="dxa"/>
          </w:tcPr>
          <w:p w14:paraId="21938577"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0.010</w:t>
            </w:r>
          </w:p>
        </w:tc>
      </w:tr>
      <w:tr w:rsidR="00F61667" w:rsidRPr="009D1A69" w14:paraId="11F53BF8" w14:textId="77777777" w:rsidTr="00F61667">
        <w:tc>
          <w:tcPr>
            <w:tcW w:w="1134" w:type="dxa"/>
          </w:tcPr>
          <w:p w14:paraId="00708F8A"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_cons</w:t>
            </w:r>
          </w:p>
        </w:tc>
        <w:tc>
          <w:tcPr>
            <w:tcW w:w="1276" w:type="dxa"/>
          </w:tcPr>
          <w:p w14:paraId="793F53A2"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0.464</w:t>
            </w:r>
          </w:p>
        </w:tc>
        <w:tc>
          <w:tcPr>
            <w:tcW w:w="1276" w:type="dxa"/>
          </w:tcPr>
          <w:p w14:paraId="0D785808"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0.722***</w:t>
            </w:r>
          </w:p>
        </w:tc>
        <w:tc>
          <w:tcPr>
            <w:tcW w:w="1276" w:type="dxa"/>
          </w:tcPr>
          <w:p w14:paraId="5CD5D264"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0.464</w:t>
            </w:r>
          </w:p>
        </w:tc>
      </w:tr>
      <w:tr w:rsidR="00F61667" w:rsidRPr="009D1A69" w14:paraId="3557471B" w14:textId="77777777" w:rsidTr="00F61667">
        <w:tc>
          <w:tcPr>
            <w:tcW w:w="1134" w:type="dxa"/>
          </w:tcPr>
          <w:p w14:paraId="080A5351"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r2</w:t>
            </w:r>
          </w:p>
        </w:tc>
        <w:tc>
          <w:tcPr>
            <w:tcW w:w="1276" w:type="dxa"/>
          </w:tcPr>
          <w:p w14:paraId="0F2B0313"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0.427</w:t>
            </w:r>
          </w:p>
        </w:tc>
        <w:tc>
          <w:tcPr>
            <w:tcW w:w="1276" w:type="dxa"/>
          </w:tcPr>
          <w:p w14:paraId="0021AFAC"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0.384</w:t>
            </w:r>
          </w:p>
        </w:tc>
        <w:tc>
          <w:tcPr>
            <w:tcW w:w="1276" w:type="dxa"/>
          </w:tcPr>
          <w:p w14:paraId="275CFCB4"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0.429</w:t>
            </w:r>
          </w:p>
        </w:tc>
      </w:tr>
      <w:tr w:rsidR="00F61667" w:rsidRPr="009A016E" w14:paraId="3A589793" w14:textId="77777777" w:rsidTr="00F61667">
        <w:tc>
          <w:tcPr>
            <w:tcW w:w="4962" w:type="dxa"/>
            <w:gridSpan w:val="4"/>
          </w:tcPr>
          <w:p w14:paraId="704FA422" w14:textId="77777777" w:rsidR="00F61667" w:rsidRPr="009A016E" w:rsidRDefault="00F61667" w:rsidP="00F34613">
            <w:pPr>
              <w:jc w:val="right"/>
              <w:rPr>
                <w:rFonts w:ascii="Times New Roman" w:hAnsi="Times New Roman" w:cs="Times New Roman"/>
                <w:sz w:val="24"/>
                <w:szCs w:val="24"/>
              </w:rPr>
            </w:pPr>
            <w:r w:rsidRPr="009A016E">
              <w:rPr>
                <w:rFonts w:ascii="Times New Roman" w:hAnsi="Times New Roman" w:cs="Times New Roman"/>
                <w:sz w:val="24"/>
                <w:szCs w:val="24"/>
              </w:rPr>
              <w:t>Legend: * p&lt; .1; **p &lt; .05; *** p &lt; .01</w:t>
            </w:r>
          </w:p>
        </w:tc>
      </w:tr>
    </w:tbl>
    <w:p w14:paraId="73BBB98B" w14:textId="77777777" w:rsidR="006709B3" w:rsidRDefault="006709B3" w:rsidP="006709B3">
      <w:pPr>
        <w:wordWrap/>
        <w:adjustRightInd w:val="0"/>
        <w:spacing w:after="0" w:line="300" w:lineRule="auto"/>
        <w:jc w:val="left"/>
        <w:rPr>
          <w:rFonts w:ascii="Times New Roman" w:hAnsi="Times New Roman" w:cs="Times New Roman"/>
          <w:kern w:val="0"/>
          <w:sz w:val="24"/>
          <w:szCs w:val="24"/>
        </w:rPr>
      </w:pPr>
    </w:p>
    <w:p w14:paraId="03C9ECDB" w14:textId="0D170DF8" w:rsidR="00F34613" w:rsidRDefault="006709B3" w:rsidP="006709B3">
      <w:pPr>
        <w:wordWrap/>
        <w:adjustRightInd w:val="0"/>
        <w:spacing w:after="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The effect of IMF crisis model (Model 1) has the highest effects on the decreases of farmland value. The second one is SM crisis model. The third one is the effects of both interruptions. In other words by this study we noted that IMF economic crisis highly effects on the change of farmland value. Therefore</w:t>
      </w:r>
      <w:r w:rsidR="003B74E6">
        <w:rPr>
          <w:rFonts w:ascii="Times New Roman" w:hAnsi="Times New Roman" w:cs="Times New Roman"/>
          <w:kern w:val="0"/>
          <w:sz w:val="24"/>
          <w:szCs w:val="24"/>
        </w:rPr>
        <w:t>,</w:t>
      </w:r>
      <w:r w:rsidRPr="00687436">
        <w:rPr>
          <w:rFonts w:ascii="Times New Roman" w:hAnsi="Times New Roman" w:cs="Times New Roman"/>
          <w:kern w:val="0"/>
          <w:sz w:val="24"/>
          <w:szCs w:val="24"/>
        </w:rPr>
        <w:t xml:space="preserve"> we should consider the interruption effects on the change of farmland value in establishing the actuarial model for estimating the month payment amount of farmland reverse mortgage (FP).</w:t>
      </w:r>
    </w:p>
    <w:p w14:paraId="449E2081" w14:textId="77777777" w:rsidR="00EC6699" w:rsidRDefault="00EC6699" w:rsidP="006709B3">
      <w:pPr>
        <w:wordWrap/>
        <w:adjustRightInd w:val="0"/>
        <w:spacing w:after="0" w:line="240" w:lineRule="auto"/>
        <w:rPr>
          <w:rFonts w:ascii="Times New Roman" w:hAnsi="Times New Roman" w:cs="Times New Roman"/>
          <w:kern w:val="0"/>
          <w:sz w:val="22"/>
        </w:rPr>
      </w:pPr>
    </w:p>
    <w:p w14:paraId="74903BA3" w14:textId="77777777" w:rsidR="00E25756" w:rsidRDefault="00687436" w:rsidP="002B71BD">
      <w:pPr>
        <w:pStyle w:val="a6"/>
        <w:numPr>
          <w:ilvl w:val="1"/>
          <w:numId w:val="10"/>
        </w:numPr>
        <w:wordWrap/>
        <w:spacing w:before="120" w:afterLines="50" w:after="120"/>
        <w:ind w:leftChars="0"/>
        <w:rPr>
          <w:rFonts w:ascii="Times New Roman" w:hAnsi="Times New Roman" w:cs="Times New Roman"/>
          <w:i/>
          <w:kern w:val="0"/>
          <w:sz w:val="24"/>
          <w:szCs w:val="24"/>
        </w:rPr>
      </w:pPr>
      <w:r w:rsidRPr="00687436">
        <w:rPr>
          <w:rFonts w:ascii="Times New Roman" w:hAnsi="Times New Roman" w:cs="Times New Roman"/>
          <w:i/>
          <w:kern w:val="0"/>
          <w:sz w:val="24"/>
          <w:szCs w:val="24"/>
        </w:rPr>
        <w:t>Interruption Effects on the Interest Rate</w:t>
      </w:r>
    </w:p>
    <w:p w14:paraId="5C4CD140" w14:textId="77777777" w:rsidR="00E25756" w:rsidRDefault="00687436" w:rsidP="00DC794D">
      <w:pPr>
        <w:wordWrap/>
        <w:adjustRightInd w:val="0"/>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 xml:space="preserve">The same method can be applied to the change of interest rates. </w:t>
      </w:r>
    </w:p>
    <w:p w14:paraId="0151DB4B" w14:textId="77777777" w:rsidR="00EC6699" w:rsidRDefault="00EC6699" w:rsidP="00DC794D">
      <w:pPr>
        <w:wordWrap/>
        <w:adjustRightInd w:val="0"/>
        <w:spacing w:before="120" w:afterLines="50" w:after="120" w:line="240" w:lineRule="auto"/>
        <w:rPr>
          <w:rFonts w:ascii="Times New Roman" w:hAnsi="Times New Roman" w:cs="Times New Roman"/>
          <w:kern w:val="0"/>
          <w:sz w:val="24"/>
          <w:szCs w:val="24"/>
        </w:rPr>
      </w:pPr>
    </w:p>
    <w:p w14:paraId="0A0479F7" w14:textId="553F1E3E" w:rsidR="00E25756" w:rsidRDefault="00D12F7C" w:rsidP="00DC794D">
      <w:pPr>
        <w:widowControl/>
        <w:wordWrap/>
        <w:autoSpaceDE/>
        <w:autoSpaceDN/>
        <w:spacing w:before="120" w:afterLines="50" w:after="120"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&lt;</w:t>
      </w:r>
      <w:r w:rsidR="00687436" w:rsidRPr="00687436">
        <w:rPr>
          <w:rFonts w:ascii="Times New Roman" w:hAnsi="Times New Roman" w:cs="Times New Roman"/>
          <w:kern w:val="0"/>
          <w:sz w:val="24"/>
          <w:szCs w:val="24"/>
        </w:rPr>
        <w:t>Table 7</w:t>
      </w:r>
      <w:r>
        <w:rPr>
          <w:rFonts w:ascii="Times New Roman" w:hAnsi="Times New Roman" w:cs="Times New Roman"/>
          <w:kern w:val="0"/>
          <w:sz w:val="24"/>
          <w:szCs w:val="24"/>
        </w:rPr>
        <w:t>&gt;</w:t>
      </w:r>
      <w:r w:rsidRPr="00687436">
        <w:rPr>
          <w:rFonts w:ascii="Times New Roman" w:hAnsi="Times New Roman" w:cs="Times New Roman"/>
          <w:kern w:val="0"/>
          <w:sz w:val="24"/>
          <w:szCs w:val="24"/>
        </w:rPr>
        <w:t xml:space="preserve"> </w:t>
      </w:r>
      <w:r w:rsidR="00687436" w:rsidRPr="00687436">
        <w:rPr>
          <w:rFonts w:ascii="Times New Roman" w:hAnsi="Times New Roman" w:cs="Times New Roman"/>
          <w:kern w:val="0"/>
          <w:sz w:val="24"/>
          <w:szCs w:val="24"/>
        </w:rPr>
        <w:t>The Comparison of the Interruption Effect on the Interest Rates among Models</w:t>
      </w:r>
    </w:p>
    <w:tbl>
      <w:tblPr>
        <w:tblStyle w:val="a9"/>
        <w:tblW w:w="4962" w:type="dxa"/>
        <w:tblInd w:w="2093" w:type="dxa"/>
        <w:tblLook w:val="04A0" w:firstRow="1" w:lastRow="0" w:firstColumn="1" w:lastColumn="0" w:noHBand="0" w:noVBand="1"/>
      </w:tblPr>
      <w:tblGrid>
        <w:gridCol w:w="1134"/>
        <w:gridCol w:w="1276"/>
        <w:gridCol w:w="1276"/>
        <w:gridCol w:w="1276"/>
      </w:tblGrid>
      <w:tr w:rsidR="00F61667" w14:paraId="57BB2D7E" w14:textId="77777777" w:rsidTr="00F61667">
        <w:tc>
          <w:tcPr>
            <w:tcW w:w="1134" w:type="dxa"/>
          </w:tcPr>
          <w:p w14:paraId="68C7B9EA" w14:textId="77777777" w:rsidR="00F61667" w:rsidRPr="009D1A69" w:rsidRDefault="00F61667" w:rsidP="00F61667">
            <w:pPr>
              <w:jc w:val="center"/>
              <w:rPr>
                <w:rFonts w:ascii="Times New Roman" w:hAnsi="Times New Roman" w:cs="Times New Roman"/>
                <w:sz w:val="24"/>
                <w:szCs w:val="24"/>
              </w:rPr>
            </w:pPr>
            <w:r>
              <w:rPr>
                <w:rFonts w:ascii="Times New Roman" w:hAnsi="Times New Roman" w:cs="Times New Roman" w:hint="eastAsia"/>
                <w:kern w:val="0"/>
                <w:sz w:val="24"/>
                <w:szCs w:val="24"/>
              </w:rPr>
              <w:t>V</w:t>
            </w:r>
            <w:r w:rsidRPr="009D1A69">
              <w:rPr>
                <w:rFonts w:ascii="Times New Roman" w:hAnsi="Times New Roman" w:cs="Times New Roman"/>
                <w:sz w:val="24"/>
                <w:szCs w:val="24"/>
              </w:rPr>
              <w:t xml:space="preserve">ariable </w:t>
            </w:r>
          </w:p>
        </w:tc>
        <w:tc>
          <w:tcPr>
            <w:tcW w:w="1276" w:type="dxa"/>
          </w:tcPr>
          <w:p w14:paraId="51344742" w14:textId="77777777" w:rsidR="00F61667" w:rsidRPr="009D1A69" w:rsidRDefault="00F61667" w:rsidP="00F34613">
            <w:pPr>
              <w:jc w:val="center"/>
              <w:rPr>
                <w:rFonts w:ascii="Times New Roman" w:hAnsi="Times New Roman" w:cs="Times New Roman"/>
                <w:sz w:val="24"/>
                <w:szCs w:val="24"/>
              </w:rPr>
            </w:pPr>
            <w:r>
              <w:rPr>
                <w:rFonts w:ascii="Times New Roman" w:hAnsi="Times New Roman" w:hint="eastAsia"/>
                <w:sz w:val="24"/>
                <w:szCs w:val="24"/>
              </w:rPr>
              <w:t>m</w:t>
            </w:r>
            <w:r w:rsidRPr="009D1A69">
              <w:rPr>
                <w:rFonts w:ascii="Times New Roman" w:hAnsi="Times New Roman" w:cs="Times New Roman"/>
                <w:sz w:val="24"/>
                <w:szCs w:val="24"/>
              </w:rPr>
              <w:t>odel</w:t>
            </w:r>
            <w:r>
              <w:rPr>
                <w:rFonts w:ascii="Times New Roman" w:hAnsi="Times New Roman" w:hint="eastAsia"/>
                <w:sz w:val="24"/>
                <w:szCs w:val="24"/>
              </w:rPr>
              <w:t>4</w:t>
            </w:r>
          </w:p>
        </w:tc>
        <w:tc>
          <w:tcPr>
            <w:tcW w:w="1276" w:type="dxa"/>
          </w:tcPr>
          <w:p w14:paraId="5D9E957A" w14:textId="77777777" w:rsidR="00F61667" w:rsidRPr="009D1A69" w:rsidRDefault="00F61667" w:rsidP="00F34613">
            <w:pPr>
              <w:jc w:val="center"/>
              <w:rPr>
                <w:rFonts w:ascii="Times New Roman" w:hAnsi="Times New Roman" w:cs="Times New Roman"/>
                <w:sz w:val="24"/>
                <w:szCs w:val="24"/>
              </w:rPr>
            </w:pPr>
            <w:r>
              <w:rPr>
                <w:rFonts w:ascii="Times New Roman" w:hAnsi="Times New Roman" w:hint="eastAsia"/>
                <w:sz w:val="24"/>
                <w:szCs w:val="24"/>
              </w:rPr>
              <w:t>m</w:t>
            </w:r>
            <w:r w:rsidRPr="009D1A69">
              <w:rPr>
                <w:rFonts w:ascii="Times New Roman" w:hAnsi="Times New Roman" w:cs="Times New Roman"/>
                <w:sz w:val="24"/>
                <w:szCs w:val="24"/>
              </w:rPr>
              <w:t>odel</w:t>
            </w:r>
            <w:r>
              <w:rPr>
                <w:rFonts w:ascii="Times New Roman" w:hAnsi="Times New Roman" w:hint="eastAsia"/>
                <w:sz w:val="24"/>
                <w:szCs w:val="24"/>
              </w:rPr>
              <w:t>5</w:t>
            </w:r>
          </w:p>
        </w:tc>
        <w:tc>
          <w:tcPr>
            <w:tcW w:w="1276" w:type="dxa"/>
          </w:tcPr>
          <w:p w14:paraId="27D955BE" w14:textId="77777777" w:rsidR="00F61667" w:rsidRPr="009D1A69" w:rsidRDefault="00F61667" w:rsidP="00F34613">
            <w:pPr>
              <w:jc w:val="center"/>
              <w:rPr>
                <w:rFonts w:ascii="Times New Roman" w:hAnsi="Times New Roman" w:cs="Times New Roman"/>
                <w:sz w:val="24"/>
                <w:szCs w:val="24"/>
              </w:rPr>
            </w:pPr>
            <w:r>
              <w:rPr>
                <w:rFonts w:ascii="Times New Roman" w:hAnsi="Times New Roman" w:hint="eastAsia"/>
                <w:sz w:val="24"/>
                <w:szCs w:val="24"/>
              </w:rPr>
              <w:t>m</w:t>
            </w:r>
            <w:r w:rsidRPr="009D1A69">
              <w:rPr>
                <w:rFonts w:ascii="Times New Roman" w:hAnsi="Times New Roman" w:cs="Times New Roman"/>
                <w:sz w:val="24"/>
                <w:szCs w:val="24"/>
              </w:rPr>
              <w:t>odel</w:t>
            </w:r>
            <w:r>
              <w:rPr>
                <w:rFonts w:ascii="Times New Roman" w:hAnsi="Times New Roman" w:hint="eastAsia"/>
                <w:sz w:val="24"/>
                <w:szCs w:val="24"/>
              </w:rPr>
              <w:t>6</w:t>
            </w:r>
          </w:p>
        </w:tc>
      </w:tr>
      <w:tr w:rsidR="00F61667" w:rsidRPr="009D1A69" w14:paraId="63030D8E" w14:textId="77777777" w:rsidTr="00F61667">
        <w:tc>
          <w:tcPr>
            <w:tcW w:w="1134" w:type="dxa"/>
          </w:tcPr>
          <w:p w14:paraId="42CD21F3"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dummy1</w:t>
            </w:r>
          </w:p>
        </w:tc>
        <w:tc>
          <w:tcPr>
            <w:tcW w:w="1276" w:type="dxa"/>
          </w:tcPr>
          <w:p w14:paraId="529C45B0"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7.423***</w:t>
            </w:r>
          </w:p>
        </w:tc>
        <w:tc>
          <w:tcPr>
            <w:tcW w:w="1276" w:type="dxa"/>
          </w:tcPr>
          <w:p w14:paraId="502A45AE"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4.311***</w:t>
            </w:r>
          </w:p>
        </w:tc>
        <w:tc>
          <w:tcPr>
            <w:tcW w:w="1276" w:type="dxa"/>
          </w:tcPr>
          <w:p w14:paraId="00C00EC3"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7.125***</w:t>
            </w:r>
          </w:p>
        </w:tc>
      </w:tr>
      <w:tr w:rsidR="00F61667" w:rsidRPr="009D1A69" w14:paraId="456DB8FB" w14:textId="77777777" w:rsidTr="00F61667">
        <w:tc>
          <w:tcPr>
            <w:tcW w:w="1134" w:type="dxa"/>
          </w:tcPr>
          <w:p w14:paraId="072BDBB4"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dum1qn</w:t>
            </w:r>
          </w:p>
        </w:tc>
        <w:tc>
          <w:tcPr>
            <w:tcW w:w="1276" w:type="dxa"/>
          </w:tcPr>
          <w:p w14:paraId="38984289"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-0.126***</w:t>
            </w:r>
          </w:p>
        </w:tc>
        <w:tc>
          <w:tcPr>
            <w:tcW w:w="1276" w:type="dxa"/>
          </w:tcPr>
          <w:p w14:paraId="443D59CF"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-0.077***</w:t>
            </w:r>
          </w:p>
        </w:tc>
        <w:tc>
          <w:tcPr>
            <w:tcW w:w="1276" w:type="dxa"/>
          </w:tcPr>
          <w:p w14:paraId="00AB4474"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-0.127***</w:t>
            </w:r>
          </w:p>
        </w:tc>
      </w:tr>
      <w:tr w:rsidR="00F61667" w:rsidRPr="009D1A69" w14:paraId="1B618E13" w14:textId="77777777" w:rsidTr="00F61667">
        <w:tc>
          <w:tcPr>
            <w:tcW w:w="1134" w:type="dxa"/>
          </w:tcPr>
          <w:p w14:paraId="1D5E60C9"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_t</w:t>
            </w:r>
          </w:p>
        </w:tc>
        <w:tc>
          <w:tcPr>
            <w:tcW w:w="1276" w:type="dxa"/>
          </w:tcPr>
          <w:p w14:paraId="48B3B7AA"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-0.198</w:t>
            </w:r>
          </w:p>
        </w:tc>
        <w:tc>
          <w:tcPr>
            <w:tcW w:w="1276" w:type="dxa"/>
          </w:tcPr>
          <w:p w14:paraId="3199DAE3"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-0.175</w:t>
            </w:r>
          </w:p>
        </w:tc>
        <w:tc>
          <w:tcPr>
            <w:tcW w:w="1276" w:type="dxa"/>
          </w:tcPr>
          <w:p w14:paraId="766F000B"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-0.198</w:t>
            </w:r>
          </w:p>
        </w:tc>
      </w:tr>
      <w:tr w:rsidR="00F61667" w:rsidRPr="009D1A69" w14:paraId="4C7AF5B7" w14:textId="77777777" w:rsidTr="00F61667">
        <w:tc>
          <w:tcPr>
            <w:tcW w:w="1134" w:type="dxa"/>
          </w:tcPr>
          <w:p w14:paraId="08942DEC"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_x11</w:t>
            </w:r>
          </w:p>
        </w:tc>
        <w:tc>
          <w:tcPr>
            <w:tcW w:w="1276" w:type="dxa"/>
          </w:tcPr>
          <w:p w14:paraId="37B260FF"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-3.873***</w:t>
            </w:r>
          </w:p>
        </w:tc>
        <w:tc>
          <w:tcPr>
            <w:tcW w:w="1276" w:type="dxa"/>
          </w:tcPr>
          <w:p w14:paraId="513FDB32" w14:textId="77777777" w:rsidR="00F34613" w:rsidRDefault="00F34613">
            <w:pPr>
              <w:jc w:val="left"/>
              <w:rPr>
                <w:rFonts w:ascii="Times New Roman" w:hAnsi="Times New Roman" w:cs="Times New Roman"/>
                <w:sz w:val="24"/>
                <w:szCs w:val="24"/>
              </w:rPr>
            </w:pPr>
          </w:p>
        </w:tc>
        <w:tc>
          <w:tcPr>
            <w:tcW w:w="1276" w:type="dxa"/>
          </w:tcPr>
          <w:p w14:paraId="19C8EEB9"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-3.533***</w:t>
            </w:r>
          </w:p>
        </w:tc>
      </w:tr>
      <w:tr w:rsidR="00F61667" w:rsidRPr="009D1A69" w14:paraId="4100B741" w14:textId="77777777" w:rsidTr="00F61667">
        <w:tc>
          <w:tcPr>
            <w:tcW w:w="1134" w:type="dxa"/>
          </w:tcPr>
          <w:p w14:paraId="24314466"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_x_t11</w:t>
            </w:r>
          </w:p>
        </w:tc>
        <w:tc>
          <w:tcPr>
            <w:tcW w:w="1276" w:type="dxa"/>
          </w:tcPr>
          <w:p w14:paraId="1119CB82"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0.125</w:t>
            </w:r>
          </w:p>
        </w:tc>
        <w:tc>
          <w:tcPr>
            <w:tcW w:w="1276" w:type="dxa"/>
          </w:tcPr>
          <w:p w14:paraId="25A0F486" w14:textId="77777777" w:rsidR="00F34613" w:rsidRDefault="00F34613">
            <w:pPr>
              <w:jc w:val="left"/>
              <w:rPr>
                <w:rFonts w:ascii="Times New Roman" w:hAnsi="Times New Roman" w:cs="Times New Roman"/>
                <w:sz w:val="24"/>
                <w:szCs w:val="24"/>
              </w:rPr>
            </w:pPr>
          </w:p>
        </w:tc>
        <w:tc>
          <w:tcPr>
            <w:tcW w:w="1276" w:type="dxa"/>
          </w:tcPr>
          <w:p w14:paraId="2AD1784C"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0.107</w:t>
            </w:r>
          </w:p>
        </w:tc>
      </w:tr>
      <w:tr w:rsidR="00F61667" w:rsidRPr="009D1A69" w14:paraId="7610B12C" w14:textId="77777777" w:rsidTr="00F61667">
        <w:tc>
          <w:tcPr>
            <w:tcW w:w="1134" w:type="dxa"/>
          </w:tcPr>
          <w:p w14:paraId="53830291"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_x54</w:t>
            </w:r>
          </w:p>
        </w:tc>
        <w:tc>
          <w:tcPr>
            <w:tcW w:w="1276" w:type="dxa"/>
          </w:tcPr>
          <w:p w14:paraId="6406593A" w14:textId="77777777" w:rsidR="00F34613" w:rsidRDefault="00F34613">
            <w:pPr>
              <w:jc w:val="left"/>
              <w:rPr>
                <w:rFonts w:ascii="Times New Roman" w:hAnsi="Times New Roman" w:cs="Times New Roman"/>
                <w:sz w:val="24"/>
                <w:szCs w:val="24"/>
              </w:rPr>
            </w:pPr>
          </w:p>
        </w:tc>
        <w:tc>
          <w:tcPr>
            <w:tcW w:w="1276" w:type="dxa"/>
          </w:tcPr>
          <w:p w14:paraId="6299FD21"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2.092**</w:t>
            </w:r>
          </w:p>
        </w:tc>
        <w:tc>
          <w:tcPr>
            <w:tcW w:w="1276" w:type="dxa"/>
          </w:tcPr>
          <w:p w14:paraId="4890CCE1"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0.781</w:t>
            </w:r>
          </w:p>
        </w:tc>
      </w:tr>
      <w:tr w:rsidR="00F61667" w:rsidRPr="009D1A69" w14:paraId="00EBCCB3" w14:textId="77777777" w:rsidTr="00F61667">
        <w:tc>
          <w:tcPr>
            <w:tcW w:w="1134" w:type="dxa"/>
          </w:tcPr>
          <w:p w14:paraId="7969D23A"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_x_t54</w:t>
            </w:r>
          </w:p>
        </w:tc>
        <w:tc>
          <w:tcPr>
            <w:tcW w:w="1276" w:type="dxa"/>
          </w:tcPr>
          <w:p w14:paraId="6BB2F4FA" w14:textId="77777777" w:rsidR="00F34613" w:rsidRDefault="00F34613">
            <w:pPr>
              <w:jc w:val="left"/>
              <w:rPr>
                <w:rFonts w:ascii="Times New Roman" w:hAnsi="Times New Roman" w:cs="Times New Roman"/>
                <w:sz w:val="24"/>
                <w:szCs w:val="24"/>
              </w:rPr>
            </w:pPr>
          </w:p>
        </w:tc>
        <w:tc>
          <w:tcPr>
            <w:tcW w:w="1276" w:type="dxa"/>
          </w:tcPr>
          <w:p w14:paraId="4B6D090A"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0.084</w:t>
            </w:r>
          </w:p>
        </w:tc>
        <w:tc>
          <w:tcPr>
            <w:tcW w:w="1276" w:type="dxa"/>
          </w:tcPr>
          <w:p w14:paraId="3100A5F7"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0.001</w:t>
            </w:r>
          </w:p>
        </w:tc>
      </w:tr>
      <w:tr w:rsidR="00F61667" w:rsidRPr="009D1A69" w14:paraId="20F894AC" w14:textId="77777777" w:rsidTr="00F61667">
        <w:tc>
          <w:tcPr>
            <w:tcW w:w="1134" w:type="dxa"/>
          </w:tcPr>
          <w:p w14:paraId="7118ABF1"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_cons</w:t>
            </w:r>
          </w:p>
        </w:tc>
        <w:tc>
          <w:tcPr>
            <w:tcW w:w="1276" w:type="dxa"/>
          </w:tcPr>
          <w:p w14:paraId="5A89303D"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13.423***</w:t>
            </w:r>
          </w:p>
        </w:tc>
        <w:tc>
          <w:tcPr>
            <w:tcW w:w="1276" w:type="dxa"/>
          </w:tcPr>
          <w:p w14:paraId="5C0C8AEC"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11.971***</w:t>
            </w:r>
          </w:p>
        </w:tc>
        <w:tc>
          <w:tcPr>
            <w:tcW w:w="1276" w:type="dxa"/>
          </w:tcPr>
          <w:p w14:paraId="683A55C0"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13.423***</w:t>
            </w:r>
          </w:p>
        </w:tc>
      </w:tr>
      <w:tr w:rsidR="00F61667" w:rsidRPr="009D1A69" w14:paraId="58D0599D" w14:textId="77777777" w:rsidTr="00F61667">
        <w:tc>
          <w:tcPr>
            <w:tcW w:w="1134" w:type="dxa"/>
          </w:tcPr>
          <w:p w14:paraId="7B6C4FDD" w14:textId="77777777" w:rsidR="00F61667" w:rsidRPr="009D1A69" w:rsidRDefault="00F61667" w:rsidP="00F34613">
            <w:pPr>
              <w:jc w:val="left"/>
              <w:rPr>
                <w:rFonts w:ascii="Times New Roman" w:hAnsi="Times New Roman" w:cs="Times New Roman"/>
                <w:sz w:val="24"/>
                <w:szCs w:val="24"/>
              </w:rPr>
            </w:pPr>
            <w:r w:rsidRPr="009D1A69">
              <w:rPr>
                <w:rFonts w:ascii="Times New Roman" w:hAnsi="Times New Roman" w:cs="Times New Roman"/>
                <w:sz w:val="24"/>
                <w:szCs w:val="24"/>
              </w:rPr>
              <w:t>r2</w:t>
            </w:r>
          </w:p>
        </w:tc>
        <w:tc>
          <w:tcPr>
            <w:tcW w:w="1276" w:type="dxa"/>
          </w:tcPr>
          <w:p w14:paraId="0540D922"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0.906</w:t>
            </w:r>
          </w:p>
        </w:tc>
        <w:tc>
          <w:tcPr>
            <w:tcW w:w="1276" w:type="dxa"/>
          </w:tcPr>
          <w:p w14:paraId="23D6ACF8"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0.849</w:t>
            </w:r>
          </w:p>
        </w:tc>
        <w:tc>
          <w:tcPr>
            <w:tcW w:w="1276" w:type="dxa"/>
          </w:tcPr>
          <w:p w14:paraId="7DB661BC" w14:textId="77777777" w:rsidR="00F34613" w:rsidRDefault="00F61667">
            <w:pPr>
              <w:jc w:val="left"/>
              <w:rPr>
                <w:rFonts w:ascii="Times New Roman" w:hAnsi="Times New Roman" w:cs="Times New Roman"/>
                <w:sz w:val="24"/>
                <w:szCs w:val="24"/>
              </w:rPr>
            </w:pPr>
            <w:r>
              <w:rPr>
                <w:rFonts w:ascii="Times New Roman" w:hAnsi="Times New Roman" w:hint="eastAsia"/>
                <w:sz w:val="24"/>
                <w:szCs w:val="24"/>
              </w:rPr>
              <w:t>0.908</w:t>
            </w:r>
          </w:p>
        </w:tc>
      </w:tr>
      <w:tr w:rsidR="00F61667" w:rsidRPr="009D1A69" w14:paraId="538E116C" w14:textId="77777777" w:rsidTr="00F61667">
        <w:tc>
          <w:tcPr>
            <w:tcW w:w="4962" w:type="dxa"/>
            <w:gridSpan w:val="4"/>
          </w:tcPr>
          <w:p w14:paraId="4C0AC0AA" w14:textId="77777777" w:rsidR="00F61667" w:rsidRPr="009A016E" w:rsidRDefault="00F61667" w:rsidP="00F34613">
            <w:pPr>
              <w:jc w:val="right"/>
              <w:rPr>
                <w:rFonts w:ascii="Times New Roman" w:hAnsi="Times New Roman" w:cs="Times New Roman"/>
                <w:sz w:val="24"/>
                <w:szCs w:val="24"/>
              </w:rPr>
            </w:pPr>
            <w:r w:rsidRPr="009A016E">
              <w:rPr>
                <w:rFonts w:ascii="Times New Roman" w:hAnsi="Times New Roman" w:cs="Times New Roman"/>
                <w:sz w:val="24"/>
                <w:szCs w:val="24"/>
              </w:rPr>
              <w:t>Legend: * p&lt; .1; **p &lt; .05; *** p &lt; .01</w:t>
            </w:r>
          </w:p>
        </w:tc>
      </w:tr>
    </w:tbl>
    <w:p w14:paraId="568080CB" w14:textId="77777777" w:rsidR="00EC6699" w:rsidRDefault="00EC6699" w:rsidP="00DC794D">
      <w:pPr>
        <w:wordWrap/>
        <w:adjustRightInd w:val="0"/>
        <w:spacing w:before="120" w:afterLines="50" w:after="120" w:line="240" w:lineRule="auto"/>
        <w:rPr>
          <w:rFonts w:ascii="Times New Roman" w:hAnsi="Times New Roman" w:cs="Times New Roman"/>
          <w:kern w:val="0"/>
          <w:sz w:val="24"/>
          <w:szCs w:val="24"/>
        </w:rPr>
      </w:pPr>
    </w:p>
    <w:p w14:paraId="0C3F4A02" w14:textId="77777777" w:rsidR="00E25756" w:rsidRDefault="006709B3" w:rsidP="00DC794D">
      <w:pPr>
        <w:wordWrap/>
        <w:adjustRightInd w:val="0"/>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 xml:space="preserve">As shown in Table 7, the starting level of interest rate change was estimated at 13.423 in model 4 (IMF), 11.971 in model 5 (SM), and 13.423 in model 6 (both interruptions). Interest rate is decreased -3.873 (P&lt;0.01) by IMF economic crisis, interest rate is increased 2.092 (P&lt;0.05) by </w:t>
      </w:r>
      <w:r w:rsidRPr="00687436">
        <w:rPr>
          <w:rFonts w:ascii="Times New Roman" w:hAnsi="Times New Roman" w:cs="Times New Roman"/>
          <w:kern w:val="0"/>
          <w:sz w:val="24"/>
          <w:szCs w:val="24"/>
        </w:rPr>
        <w:lastRenderedPageBreak/>
        <w:t>SM crisis, and interest rate is decreased -3.533 (P&lt;0.01) by both interruptions.</w:t>
      </w:r>
    </w:p>
    <w:p w14:paraId="24356F37" w14:textId="77777777" w:rsidR="00796B53" w:rsidRDefault="00796B53" w:rsidP="00DC794D">
      <w:pPr>
        <w:wordWrap/>
        <w:adjustRightInd w:val="0"/>
        <w:spacing w:before="120" w:afterLines="50" w:after="120" w:line="240" w:lineRule="auto"/>
        <w:rPr>
          <w:rFonts w:ascii="Times New Roman" w:hAnsi="Times New Roman" w:cs="Times New Roman"/>
          <w:kern w:val="0"/>
          <w:sz w:val="24"/>
          <w:szCs w:val="24"/>
        </w:rPr>
      </w:pPr>
    </w:p>
    <w:p w14:paraId="7306E62C" w14:textId="77777777" w:rsidR="00E25756" w:rsidRDefault="00687436" w:rsidP="002B71BD">
      <w:pPr>
        <w:pStyle w:val="a6"/>
        <w:widowControl/>
        <w:numPr>
          <w:ilvl w:val="1"/>
          <w:numId w:val="10"/>
        </w:numPr>
        <w:wordWrap/>
        <w:autoSpaceDE/>
        <w:autoSpaceDN/>
        <w:spacing w:before="120" w:afterLines="50" w:after="120"/>
        <w:ind w:leftChars="0"/>
        <w:rPr>
          <w:rFonts w:ascii="Times New Roman" w:hAnsi="Times New Roman" w:cs="Times New Roman"/>
          <w:i/>
          <w:sz w:val="24"/>
          <w:szCs w:val="24"/>
        </w:rPr>
      </w:pPr>
      <w:r w:rsidRPr="00687436">
        <w:rPr>
          <w:rFonts w:ascii="Times New Roman" w:hAnsi="Times New Roman" w:cs="Times New Roman"/>
          <w:i/>
          <w:kern w:val="0"/>
          <w:sz w:val="24"/>
          <w:szCs w:val="24"/>
        </w:rPr>
        <w:t>Interruption Effect on the Net Discount Ratio</w:t>
      </w:r>
    </w:p>
    <w:p w14:paraId="6AB90FB5" w14:textId="77777777" w:rsidR="00DF775A" w:rsidRDefault="00687436" w:rsidP="00DC794D">
      <w:pPr>
        <w:pStyle w:val="a6"/>
        <w:widowControl/>
        <w:wordWrap/>
        <w:autoSpaceDE/>
        <w:autoSpaceDN/>
        <w:spacing w:before="120" w:afterLines="50" w:after="120" w:line="240" w:lineRule="auto"/>
        <w:ind w:leftChars="0" w:left="0"/>
        <w:rPr>
          <w:rFonts w:ascii="Times New Roman" w:hAnsi="Times New Roman" w:cs="Times New Roman"/>
          <w:sz w:val="24"/>
          <w:szCs w:val="24"/>
        </w:rPr>
      </w:pPr>
      <w:r w:rsidRPr="00687436">
        <w:rPr>
          <w:rFonts w:ascii="Times New Roman" w:hAnsi="Times New Roman" w:cs="Times New Roman"/>
          <w:kern w:val="0"/>
          <w:sz w:val="24"/>
          <w:szCs w:val="24"/>
        </w:rPr>
        <w:t xml:space="preserve">Eq.1 </w:t>
      </w:r>
      <w:r w:rsidRPr="00687436">
        <w:rPr>
          <w:rFonts w:ascii="Times New Roman" w:hAnsi="Times New Roman" w:cs="Times New Roman"/>
          <w:sz w:val="24"/>
          <w:szCs w:val="24"/>
        </w:rPr>
        <w:t xml:space="preserve">might represent a suitable explanation of long term land value because it is based on the rational expectation for the future. However, </w:t>
      </w:r>
      <w:r w:rsidRPr="006709B3">
        <w:rPr>
          <w:rFonts w:ascii="Times New Roman" w:hAnsi="Times New Roman" w:cs="Times New Roman"/>
          <w:sz w:val="24"/>
          <w:szCs w:val="24"/>
        </w:rPr>
        <w:t>this model cannot explain the shorter change of land value since of speculation bubbles, economic recession, policy interruption, time-varying discount rates, and short term fads (Burt, 1986). The change of land value at the future certain time (</w:t>
      </w:r>
      <w:r w:rsidRPr="006709B3">
        <w:rPr>
          <w:rFonts w:ascii="Times New Roman" w:hAnsi="Times New Roman" w:cs="Times New Roman"/>
          <w:i/>
          <w:sz w:val="24"/>
          <w:szCs w:val="24"/>
        </w:rPr>
        <w:t>N</w:t>
      </w:r>
      <w:r w:rsidRPr="006709B3">
        <w:rPr>
          <w:rFonts w:ascii="Times New Roman" w:hAnsi="Times New Roman" w:cs="Times New Roman"/>
          <w:sz w:val="24"/>
          <w:szCs w:val="24"/>
        </w:rPr>
        <w:t>) depends upon the change rate of land value</w:t>
      </w:r>
      <w:r w:rsidR="00DF775A">
        <w:rPr>
          <w:rFonts w:ascii="Times New Roman" w:hAnsi="Times New Roman" w:cs="Times New Roman" w:hint="eastAsia"/>
          <w:sz w:val="24"/>
          <w:szCs w:val="24"/>
        </w:rPr>
        <w:t xml:space="preserve"> (g</w:t>
      </w:r>
      <w:r w:rsidR="00DF775A" w:rsidRPr="00DF775A">
        <w:rPr>
          <w:rFonts w:ascii="Times New Roman" w:hAnsi="Times New Roman" w:cs="Times New Roman" w:hint="eastAsia"/>
          <w:sz w:val="24"/>
          <w:szCs w:val="24"/>
          <w:vertAlign w:val="subscript"/>
        </w:rPr>
        <w:t>t</w:t>
      </w:r>
      <w:r w:rsidR="00DF775A">
        <w:rPr>
          <w:rFonts w:ascii="Times New Roman" w:hAnsi="Times New Roman" w:cs="Times New Roman" w:hint="eastAsia"/>
          <w:sz w:val="24"/>
          <w:szCs w:val="24"/>
        </w:rPr>
        <w:t>)</w:t>
      </w:r>
      <w:r w:rsidRPr="006709B3">
        <w:rPr>
          <w:rFonts w:ascii="Times New Roman" w:hAnsi="Times New Roman" w:cs="Times New Roman"/>
          <w:sz w:val="24"/>
          <w:szCs w:val="24"/>
        </w:rPr>
        <w:t xml:space="preserve"> and discount rate</w:t>
      </w:r>
      <w:r w:rsidR="00DF775A">
        <w:rPr>
          <w:rFonts w:ascii="Times New Roman" w:hAnsi="Times New Roman" w:cs="Times New Roman" w:hint="eastAsia"/>
          <w:sz w:val="24"/>
          <w:szCs w:val="24"/>
        </w:rPr>
        <w:t xml:space="preserve"> (r</w:t>
      </w:r>
      <w:r w:rsidR="00DF775A" w:rsidRPr="00DF775A">
        <w:rPr>
          <w:rFonts w:ascii="Times New Roman" w:hAnsi="Times New Roman" w:cs="Times New Roman" w:hint="eastAsia"/>
          <w:sz w:val="24"/>
          <w:szCs w:val="24"/>
          <w:vertAlign w:val="subscript"/>
        </w:rPr>
        <w:t>t</w:t>
      </w:r>
      <w:r w:rsidR="00DF775A">
        <w:rPr>
          <w:rFonts w:ascii="Times New Roman" w:hAnsi="Times New Roman" w:cs="Times New Roman" w:hint="eastAsia"/>
          <w:sz w:val="24"/>
          <w:szCs w:val="24"/>
        </w:rPr>
        <w:t>)</w:t>
      </w:r>
      <w:r w:rsidRPr="006709B3">
        <w:rPr>
          <w:rFonts w:ascii="Times New Roman" w:hAnsi="Times New Roman" w:cs="Times New Roman"/>
          <w:sz w:val="24"/>
          <w:szCs w:val="24"/>
        </w:rPr>
        <w:t>. The present value model on the land value at the certain time (</w:t>
      </w:r>
      <w:r w:rsidRPr="006709B3">
        <w:rPr>
          <w:rFonts w:ascii="Times New Roman" w:hAnsi="Times New Roman" w:cs="Times New Roman"/>
          <w:i/>
          <w:sz w:val="24"/>
          <w:szCs w:val="24"/>
        </w:rPr>
        <w:t>n</w:t>
      </w:r>
      <w:r w:rsidRPr="006709B3">
        <w:rPr>
          <w:rFonts w:ascii="Times New Roman" w:hAnsi="Times New Roman" w:cs="Times New Roman"/>
          <w:sz w:val="24"/>
          <w:szCs w:val="24"/>
        </w:rPr>
        <w:t xml:space="preserve">) can be presented like </w:t>
      </w:r>
      <w:r w:rsidR="00DF775A">
        <w:rPr>
          <w:rFonts w:ascii="Times New Roman" w:hAnsi="Times New Roman" w:cs="Times New Roman" w:hint="eastAsia"/>
          <w:sz w:val="24"/>
          <w:szCs w:val="24"/>
        </w:rPr>
        <w:t xml:space="preserve">in </w:t>
      </w:r>
      <w:r w:rsidRPr="006709B3">
        <w:rPr>
          <w:rFonts w:ascii="Times New Roman" w:hAnsi="Times New Roman" w:cs="Times New Roman"/>
          <w:sz w:val="24"/>
          <w:szCs w:val="24"/>
        </w:rPr>
        <w:t>equation</w:t>
      </w:r>
      <w:r w:rsidR="00DF775A">
        <w:rPr>
          <w:rFonts w:ascii="Times New Roman" w:hAnsi="Times New Roman" w:cs="Times New Roman" w:hint="eastAsia"/>
          <w:sz w:val="24"/>
          <w:szCs w:val="24"/>
        </w:rPr>
        <w:t>s</w:t>
      </w:r>
      <w:r w:rsidRPr="006709B3">
        <w:rPr>
          <w:rFonts w:ascii="Times New Roman" w:hAnsi="Times New Roman" w:cs="Times New Roman"/>
          <w:sz w:val="24"/>
          <w:szCs w:val="24"/>
        </w:rPr>
        <w:t xml:space="preserve"> 3 and 5 (Ma &amp; Cho, 2003; Cho et. al., 2009; Yeo &amp; Cho, 2010; Cho and Yeo, 2015).</w:t>
      </w:r>
      <w:r w:rsidR="00DF775A" w:rsidRPr="00DF775A">
        <w:rPr>
          <w:rFonts w:ascii="Times New Roman" w:hAnsi="Times New Roman" w:cs="Times New Roman"/>
          <w:sz w:val="24"/>
          <w:szCs w:val="24"/>
        </w:rPr>
        <w:t xml:space="preserve"> </w:t>
      </w:r>
    </w:p>
    <w:p w14:paraId="589C77FB" w14:textId="77777777" w:rsidR="00E25756" w:rsidRDefault="00DF775A" w:rsidP="00DC794D">
      <w:pPr>
        <w:pStyle w:val="a6"/>
        <w:widowControl/>
        <w:wordWrap/>
        <w:autoSpaceDE/>
        <w:autoSpaceDN/>
        <w:spacing w:before="120" w:afterLines="50" w:after="120" w:line="240" w:lineRule="auto"/>
        <w:ind w:leftChars="0" w:firstLine="800"/>
        <w:rPr>
          <w:rFonts w:ascii="Times New Roman" w:hAnsi="Times New Roman" w:cs="Times New Roman"/>
          <w:sz w:val="24"/>
          <w:szCs w:val="24"/>
        </w:rPr>
      </w:pPr>
      <w:r w:rsidRPr="00687436">
        <w:rPr>
          <w:rFonts w:ascii="Times New Roman" w:hAnsi="Times New Roman" w:cs="Times New Roman"/>
          <w:sz w:val="24"/>
          <w:szCs w:val="24"/>
        </w:rPr>
        <w:t>Eq. 5.</w:t>
      </w:r>
      <w:r>
        <w:rPr>
          <w:rFonts w:ascii="Times New Roman" w:hAnsi="Times New Roman" w:cs="Times New Roman" w:hint="eastAsia"/>
          <w:sz w:val="24"/>
          <w:szCs w:val="24"/>
        </w:rPr>
        <w:tab/>
        <w:t xml:space="preserve"> </w:t>
      </w:r>
      <m:oMath>
        <m:r>
          <w:rPr>
            <w:rFonts w:ascii="Cambria Math" w:hAnsi="Cambria Math" w:cs="Times New Roman" w:hint="eastAsia"/>
            <w:sz w:val="24"/>
            <w:szCs w:val="24"/>
          </w:rPr>
          <m:t>PV</m:t>
        </m:r>
        <m:r>
          <m:rPr>
            <m:sty m:val="p"/>
          </m:rPr>
          <w:rPr>
            <w:rFonts w:ascii="Cambria Math" w:hAnsi="Times New Roman" w:cs="Times New Roman" w:hint="eastAsia"/>
            <w:sz w:val="24"/>
            <w:szCs w:val="24"/>
          </w:rPr>
          <m:t>=</m:t>
        </m:r>
        <m:f>
          <m:fPr>
            <m:ctrlPr>
              <w:rPr>
                <w:rFonts w:ascii="Cambria Math" w:hAnsi="Times New Roman" w:cs="Times New Roman"/>
                <w:sz w:val="24"/>
                <w:szCs w:val="24"/>
              </w:rPr>
            </m:ctrlPr>
          </m:fPr>
          <m:num>
            <m:sSub>
              <m:sSubPr>
                <m:ctrlPr>
                  <w:rPr>
                    <w:rFonts w:ascii="Cambria Math" w:hAnsi="Times New Roman" w:cs="Times New Roman"/>
                    <w:i/>
                    <w:sz w:val="24"/>
                    <w:szCs w:val="24"/>
                  </w:rPr>
                </m:ctrlPr>
              </m:sSubPr>
              <m:e>
                <m:r>
                  <w:rPr>
                    <w:rFonts w:ascii="Cambria Math" w:hAnsi="Cambria Math" w:cs="Times New Roman" w:hint="eastAsia"/>
                    <w:sz w:val="24"/>
                    <w:szCs w:val="24"/>
                  </w:rPr>
                  <m:t>FP</m:t>
                </m:r>
              </m:e>
              <m:sub>
                <m:r>
                  <w:rPr>
                    <w:rFonts w:ascii="Cambria Math" w:hAnsi="Cambria Math" w:cs="Times New Roman" w:hint="eastAsia"/>
                    <w:sz w:val="24"/>
                    <w:szCs w:val="24"/>
                  </w:rPr>
                  <m:t>N</m:t>
                </m:r>
              </m:sub>
            </m:sSub>
          </m:num>
          <m:den>
            <m:nary>
              <m:naryPr>
                <m:chr m:val="∏"/>
                <m:limLoc m:val="undOvr"/>
                <m:ctrlPr>
                  <w:rPr>
                    <w:rFonts w:ascii="Cambria Math" w:hAnsi="Times New Roman" w:cs="Times New Roman"/>
                    <w:i/>
                    <w:sz w:val="24"/>
                    <w:szCs w:val="24"/>
                  </w:rPr>
                </m:ctrlPr>
              </m:naryPr>
              <m:sub>
                <m:r>
                  <w:rPr>
                    <w:rFonts w:ascii="Cambria Math" w:hAnsi="Cambria Math" w:cs="Times New Roman" w:hint="eastAsia"/>
                    <w:sz w:val="24"/>
                    <w:szCs w:val="24"/>
                  </w:rPr>
                  <m:t>t</m:t>
                </m:r>
                <m:r>
                  <w:rPr>
                    <w:rFonts w:ascii="Cambria Math" w:hAnsi="Times New Roman" w:cs="Times New Roman" w:hint="eastAsia"/>
                    <w:sz w:val="24"/>
                    <w:szCs w:val="24"/>
                  </w:rPr>
                  <m:t>=1</m:t>
                </m:r>
              </m:sub>
              <m:sup>
                <m:r>
                  <w:rPr>
                    <w:rFonts w:ascii="Cambria Math" w:hAnsi="Cambria Math" w:cs="Times New Roman" w:hint="eastAsia"/>
                    <w:sz w:val="24"/>
                    <w:szCs w:val="24"/>
                  </w:rPr>
                  <m:t>N</m:t>
                </m:r>
              </m:sup>
              <m:e>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r</m:t>
                    </m:r>
                  </m:e>
                  <m:sub>
                    <m:r>
                      <w:rPr>
                        <w:rFonts w:ascii="Cambria Math" w:hAnsi="Cambria Math" w:cs="Times New Roman" w:hint="eastAsia"/>
                        <w:sz w:val="24"/>
                        <w:szCs w:val="24"/>
                      </w:rPr>
                      <m:t>t</m:t>
                    </m:r>
                  </m:sub>
                </m:sSub>
                <m:r>
                  <w:rPr>
                    <w:rFonts w:ascii="Cambria Math" w:hAnsi="Times New Roman" w:cs="Times New Roman" w:hint="eastAsia"/>
                    <w:sz w:val="24"/>
                    <w:szCs w:val="24"/>
                  </w:rPr>
                  <m:t>)</m:t>
                </m:r>
              </m:e>
            </m:nary>
          </m:den>
        </m:f>
        <m:r>
          <w:rPr>
            <w:rFonts w:ascii="Cambria Math" w:hAnsi="Times New Roman" w:cs="Times New Roman" w:hint="eastAsia"/>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hint="eastAsia"/>
                    <w:sz w:val="24"/>
                    <w:szCs w:val="24"/>
                  </w:rPr>
                  <m:t>FP</m:t>
                </m:r>
              </m:e>
              <m:sub>
                <m:r>
                  <w:rPr>
                    <w:rFonts w:ascii="Cambria Math" w:hAnsi="Times New Roman" w:cs="Times New Roman" w:hint="eastAsia"/>
                    <w:sz w:val="24"/>
                    <w:szCs w:val="24"/>
                  </w:rPr>
                  <m:t>0</m:t>
                </m:r>
              </m:sub>
            </m:sSub>
            <m:nary>
              <m:naryPr>
                <m:chr m:val="∏"/>
                <m:limLoc m:val="undOvr"/>
                <m:ctrlPr>
                  <w:rPr>
                    <w:rFonts w:ascii="Cambria Math" w:hAnsi="Times New Roman" w:cs="Times New Roman"/>
                    <w:i/>
                    <w:sz w:val="24"/>
                    <w:szCs w:val="24"/>
                  </w:rPr>
                </m:ctrlPr>
              </m:naryPr>
              <m:sub>
                <m:r>
                  <w:rPr>
                    <w:rFonts w:ascii="Cambria Math" w:hAnsi="Cambria Math" w:cs="Times New Roman" w:hint="eastAsia"/>
                    <w:sz w:val="24"/>
                    <w:szCs w:val="24"/>
                  </w:rPr>
                  <m:t>t</m:t>
                </m:r>
                <m:r>
                  <w:rPr>
                    <w:rFonts w:ascii="Cambria Math" w:hAnsi="Times New Roman" w:cs="Times New Roman" w:hint="eastAsia"/>
                    <w:sz w:val="24"/>
                    <w:szCs w:val="24"/>
                  </w:rPr>
                  <m:t>=1</m:t>
                </m:r>
              </m:sub>
              <m:sup>
                <m:r>
                  <w:rPr>
                    <w:rFonts w:ascii="Cambria Math" w:hAnsi="Cambria Math" w:cs="Times New Roman" w:hint="eastAsia"/>
                    <w:sz w:val="24"/>
                    <w:szCs w:val="24"/>
                  </w:rPr>
                  <m:t>N</m:t>
                </m:r>
              </m:sup>
              <m:e>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g</m:t>
                    </m:r>
                  </m:e>
                  <m:sub>
                    <m:r>
                      <w:rPr>
                        <w:rFonts w:ascii="Cambria Math" w:hAnsi="Cambria Math" w:cs="Times New Roman" w:hint="eastAsia"/>
                        <w:sz w:val="24"/>
                        <w:szCs w:val="24"/>
                      </w:rPr>
                      <m:t>t</m:t>
                    </m:r>
                  </m:sub>
                </m:sSub>
              </m:e>
            </m:nary>
            <m:r>
              <w:rPr>
                <w:rFonts w:ascii="Cambria Math" w:hAnsi="Times New Roman" w:cs="Times New Roman" w:hint="eastAsia"/>
                <w:sz w:val="24"/>
                <w:szCs w:val="24"/>
              </w:rPr>
              <m:t>)</m:t>
            </m:r>
          </m:num>
          <m:den>
            <m:sSub>
              <m:sSubPr>
                <m:ctrlPr>
                  <w:rPr>
                    <w:rFonts w:ascii="Cambria Math" w:hAnsi="Times New Roman" w:cs="Times New Roman"/>
                    <w:i/>
                    <w:sz w:val="24"/>
                    <w:szCs w:val="24"/>
                  </w:rPr>
                </m:ctrlPr>
              </m:sSubPr>
              <m:e>
                <m:nary>
                  <m:naryPr>
                    <m:chr m:val="∏"/>
                    <m:limLoc m:val="undOvr"/>
                    <m:ctrlPr>
                      <w:rPr>
                        <w:rFonts w:ascii="Cambria Math" w:hAnsi="Times New Roman" w:cs="Times New Roman"/>
                        <w:i/>
                        <w:sz w:val="24"/>
                        <w:szCs w:val="24"/>
                      </w:rPr>
                    </m:ctrlPr>
                  </m:naryPr>
                  <m:sub>
                    <m:r>
                      <w:rPr>
                        <w:rFonts w:ascii="Cambria Math" w:hAnsi="Cambria Math" w:cs="Times New Roman" w:hint="eastAsia"/>
                        <w:sz w:val="24"/>
                        <w:szCs w:val="24"/>
                      </w:rPr>
                      <m:t>t</m:t>
                    </m:r>
                    <m:r>
                      <w:rPr>
                        <w:rFonts w:ascii="Cambria Math" w:hAnsi="Times New Roman" w:cs="Times New Roman" w:hint="eastAsia"/>
                        <w:sz w:val="24"/>
                        <w:szCs w:val="24"/>
                      </w:rPr>
                      <m:t>=1</m:t>
                    </m:r>
                  </m:sub>
                  <m:sup>
                    <m:r>
                      <w:rPr>
                        <w:rFonts w:ascii="Cambria Math" w:hAnsi="Cambria Math" w:cs="Times New Roman" w:hint="eastAsia"/>
                        <w:sz w:val="24"/>
                        <w:szCs w:val="24"/>
                      </w:rPr>
                      <m:t>N</m:t>
                    </m:r>
                  </m:sup>
                  <m:e>
                    <m:r>
                      <w:rPr>
                        <w:rFonts w:ascii="Cambria Math" w:hAnsi="Times New Roman" w:cs="Times New Roman" w:hint="eastAsia"/>
                        <w:sz w:val="24"/>
                        <w:szCs w:val="24"/>
                      </w:rPr>
                      <m:t>(1+</m:t>
                    </m:r>
                    <m:r>
                      <w:rPr>
                        <w:rFonts w:ascii="Cambria Math" w:hAnsi="Cambria Math" w:cs="Times New Roman" w:hint="eastAsia"/>
                        <w:sz w:val="24"/>
                        <w:szCs w:val="24"/>
                      </w:rPr>
                      <m:t>r</m:t>
                    </m:r>
                  </m:e>
                </m:nary>
              </m:e>
              <m:sub>
                <m:r>
                  <w:rPr>
                    <w:rFonts w:ascii="Cambria Math" w:hAnsi="Cambria Math" w:cs="Times New Roman" w:hint="eastAsia"/>
                    <w:sz w:val="24"/>
                    <w:szCs w:val="24"/>
                  </w:rPr>
                  <m:t>t</m:t>
                </m:r>
              </m:sub>
            </m:sSub>
            <m:r>
              <w:rPr>
                <w:rFonts w:ascii="Cambria Math" w:hAnsi="Times New Roman" w:cs="Times New Roman" w:hint="eastAsia"/>
                <w:sz w:val="24"/>
                <w:szCs w:val="24"/>
              </w:rPr>
              <m:t>)</m:t>
            </m:r>
          </m:den>
        </m:f>
        <m:r>
          <w:rPr>
            <w:rFonts w:ascii="Cambria Math" w:hAnsi="Times New Roman" w:cs="Times New Roman" w:hint="eastAsia"/>
            <w:sz w:val="24"/>
            <w:szCs w:val="24"/>
          </w:rPr>
          <m:t>=</m:t>
        </m:r>
        <m:sSub>
          <m:sSubPr>
            <m:ctrlPr>
              <w:rPr>
                <w:rFonts w:ascii="Cambria Math" w:hAnsi="Times New Roman" w:cs="Times New Roman"/>
                <w:i/>
                <w:sz w:val="24"/>
                <w:szCs w:val="24"/>
              </w:rPr>
            </m:ctrlPr>
          </m:sSubPr>
          <m:e>
            <m:r>
              <w:rPr>
                <w:rFonts w:ascii="Cambria Math" w:hAnsi="Cambria Math" w:cs="Times New Roman" w:hint="eastAsia"/>
                <w:sz w:val="24"/>
                <w:szCs w:val="24"/>
              </w:rPr>
              <m:t>FP</m:t>
            </m:r>
          </m:e>
          <m:sub>
            <m:r>
              <w:rPr>
                <w:rFonts w:ascii="Cambria Math" w:hAnsi="Times New Roman" w:cs="Times New Roman" w:hint="eastAsia"/>
                <w:sz w:val="24"/>
                <w:szCs w:val="24"/>
              </w:rPr>
              <m:t>0</m:t>
            </m:r>
          </m:sub>
        </m:sSub>
        <m:nary>
          <m:naryPr>
            <m:chr m:val="∏"/>
            <m:limLoc m:val="undOvr"/>
            <m:ctrlPr>
              <w:rPr>
                <w:rFonts w:ascii="Cambria Math" w:hAnsi="Times New Roman" w:cs="Times New Roman"/>
                <w:i/>
                <w:sz w:val="24"/>
                <w:szCs w:val="24"/>
              </w:rPr>
            </m:ctrlPr>
          </m:naryPr>
          <m:sub>
            <m:r>
              <w:rPr>
                <w:rFonts w:ascii="Cambria Math" w:hAnsi="Cambria Math" w:cs="Times New Roman" w:hint="eastAsia"/>
                <w:sz w:val="24"/>
                <w:szCs w:val="24"/>
              </w:rPr>
              <m:t>t</m:t>
            </m:r>
            <m:r>
              <w:rPr>
                <w:rFonts w:ascii="Cambria Math" w:hAnsi="Times New Roman" w:cs="Times New Roman" w:hint="eastAsia"/>
                <w:sz w:val="24"/>
                <w:szCs w:val="24"/>
              </w:rPr>
              <m:t>=1</m:t>
            </m:r>
          </m:sub>
          <m:sup>
            <m:r>
              <w:rPr>
                <w:rFonts w:ascii="Cambria Math" w:hAnsi="Cambria Math" w:cs="Times New Roman" w:hint="eastAsia"/>
                <w:sz w:val="24"/>
                <w:szCs w:val="24"/>
              </w:rPr>
              <m:t>N</m:t>
            </m:r>
          </m:sup>
          <m:e>
            <m:f>
              <m:fPr>
                <m:ctrlPr>
                  <w:rPr>
                    <w:rFonts w:ascii="Cambria Math" w:hAnsi="Times New Roman" w:cs="Times New Roman"/>
                    <w:i/>
                    <w:sz w:val="24"/>
                    <w:szCs w:val="24"/>
                  </w:rPr>
                </m:ctrlPr>
              </m:fPr>
              <m:num>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g</m:t>
                    </m:r>
                  </m:e>
                  <m:sub>
                    <m:r>
                      <w:rPr>
                        <w:rFonts w:ascii="Cambria Math" w:hAnsi="Cambria Math" w:cs="Times New Roman" w:hint="eastAsia"/>
                        <w:sz w:val="24"/>
                        <w:szCs w:val="24"/>
                      </w:rPr>
                      <m:t>t</m:t>
                    </m:r>
                  </m:sub>
                </m:sSub>
                <m:r>
                  <w:rPr>
                    <w:rFonts w:ascii="Cambria Math" w:hAnsi="Times New Roman" w:cs="Times New Roman" w:hint="eastAsia"/>
                    <w:sz w:val="24"/>
                    <w:szCs w:val="24"/>
                  </w:rPr>
                  <m:t>)</m:t>
                </m:r>
              </m:num>
              <m:den>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r</m:t>
                    </m:r>
                  </m:e>
                  <m:sub>
                    <m:r>
                      <w:rPr>
                        <w:rFonts w:ascii="Cambria Math" w:hAnsi="Cambria Math" w:cs="Times New Roman" w:hint="eastAsia"/>
                        <w:sz w:val="24"/>
                        <w:szCs w:val="24"/>
                      </w:rPr>
                      <m:t>t</m:t>
                    </m:r>
                  </m:sub>
                </m:sSub>
                <m:r>
                  <w:rPr>
                    <w:rFonts w:ascii="Cambria Math" w:hAnsi="Times New Roman" w:cs="Times New Roman" w:hint="eastAsia"/>
                    <w:sz w:val="24"/>
                    <w:szCs w:val="24"/>
                  </w:rPr>
                  <m:t>)</m:t>
                </m:r>
              </m:den>
            </m:f>
          </m:e>
        </m:nary>
      </m:oMath>
      <w:r w:rsidR="00687436" w:rsidRPr="00687436">
        <w:rPr>
          <w:rFonts w:ascii="Times New Roman" w:hAnsi="Times New Roman" w:cs="Times New Roman"/>
          <w:sz w:val="24"/>
          <w:szCs w:val="24"/>
        </w:rPr>
        <w:t xml:space="preserve">  </w:t>
      </w:r>
    </w:p>
    <w:p w14:paraId="05B3C13D" w14:textId="77777777" w:rsidR="00E25756" w:rsidRDefault="008165E2" w:rsidP="00DC794D">
      <w:pPr>
        <w:wordWrap/>
        <w:spacing w:before="10" w:afterLines="50" w:after="120" w:line="240" w:lineRule="auto"/>
        <w:rPr>
          <w:rFonts w:ascii="Times New Roman" w:hAnsi="Times New Roman" w:cs="Times New Roman"/>
          <w:sz w:val="24"/>
          <w:szCs w:val="24"/>
        </w:rPr>
      </w:pPr>
      <w:r>
        <w:rPr>
          <w:rFonts w:ascii="Times New Roman" w:hAnsi="Times New Roman" w:cs="Times New Roman" w:hint="eastAsia"/>
          <w:sz w:val="24"/>
          <w:szCs w:val="24"/>
        </w:rPr>
        <w:t>W</w:t>
      </w:r>
      <w:r w:rsidR="00687436" w:rsidRPr="00687436">
        <w:rPr>
          <w:rFonts w:ascii="Times New Roman" w:hAnsi="Times New Roman" w:cs="Times New Roman"/>
          <w:sz w:val="24"/>
          <w:szCs w:val="24"/>
        </w:rPr>
        <w:t xml:space="preserve">here </w:t>
      </w:r>
    </w:p>
    <w:p w14:paraId="5C08E799" w14:textId="77777777" w:rsidR="00E25756" w:rsidRDefault="00687436" w:rsidP="00DC794D">
      <w:pPr>
        <w:wordWrap/>
        <w:spacing w:before="10" w:afterLines="50" w:after="120" w:line="240" w:lineRule="auto"/>
        <w:rPr>
          <w:rFonts w:ascii="Times New Roman" w:hAnsi="Times New Roman" w:cs="Times New Roman"/>
          <w:sz w:val="24"/>
          <w:szCs w:val="24"/>
        </w:rPr>
      </w:pPr>
      <w:r w:rsidRPr="00687436">
        <w:rPr>
          <w:rFonts w:ascii="Times New Roman" w:hAnsi="Times New Roman" w:cs="Times New Roman"/>
          <w:i/>
          <w:sz w:val="24"/>
          <w:szCs w:val="24"/>
        </w:rPr>
        <w:t xml:space="preserve">PV </w:t>
      </w:r>
      <w:r w:rsidR="008165E2" w:rsidRPr="008165E2">
        <w:rPr>
          <w:rFonts w:ascii="Times New Roman" w:hAnsi="Times New Roman" w:cs="Times New Roman" w:hint="eastAsia"/>
          <w:i/>
          <w:sz w:val="24"/>
          <w:szCs w:val="24"/>
        </w:rPr>
        <w:t>- T</w:t>
      </w:r>
      <w:r w:rsidRPr="00687436">
        <w:rPr>
          <w:rFonts w:ascii="Times New Roman" w:hAnsi="Times New Roman" w:cs="Times New Roman"/>
          <w:i/>
          <w:sz w:val="24"/>
          <w:szCs w:val="24"/>
        </w:rPr>
        <w:t>he present value at the future certain time (N)</w:t>
      </w:r>
      <w:r w:rsidR="008165E2">
        <w:rPr>
          <w:rFonts w:ascii="Times New Roman" w:hAnsi="Times New Roman" w:cs="Times New Roman" w:hint="eastAsia"/>
          <w:i/>
          <w:sz w:val="24"/>
          <w:szCs w:val="24"/>
        </w:rPr>
        <w:t xml:space="preserve">; </w:t>
      </w:r>
      <w:r w:rsidRPr="00687436">
        <w:rPr>
          <w:rFonts w:ascii="Times New Roman" w:hAnsi="Times New Roman" w:cs="Times New Roman"/>
          <w:i/>
          <w:sz w:val="24"/>
          <w:szCs w:val="24"/>
        </w:rPr>
        <w:t>PV</w:t>
      </w:r>
      <w:r w:rsidRPr="00687436">
        <w:rPr>
          <w:rFonts w:ascii="Times New Roman" w:hAnsi="Times New Roman" w:cs="Times New Roman"/>
          <w:i/>
          <w:sz w:val="24"/>
          <w:szCs w:val="24"/>
          <w:vertAlign w:val="subscript"/>
        </w:rPr>
        <w:t>0</w:t>
      </w:r>
      <w:r w:rsidRPr="00687436">
        <w:rPr>
          <w:rFonts w:ascii="Times New Roman" w:hAnsi="Times New Roman" w:cs="Times New Roman"/>
          <w:i/>
          <w:sz w:val="24"/>
          <w:szCs w:val="24"/>
        </w:rPr>
        <w:t xml:space="preserve"> – Level of farmland value at time (0)</w:t>
      </w:r>
      <w:r w:rsidR="008165E2">
        <w:rPr>
          <w:rFonts w:ascii="Times New Roman" w:hAnsi="Times New Roman" w:cs="Times New Roman" w:hint="eastAsia"/>
          <w:i/>
          <w:sz w:val="24"/>
          <w:szCs w:val="24"/>
        </w:rPr>
        <w:t xml:space="preserve">; </w:t>
      </w:r>
      <w:r w:rsidRPr="00687436">
        <w:rPr>
          <w:rFonts w:ascii="Times New Roman" w:hAnsi="Times New Roman" w:cs="Times New Roman"/>
          <w:i/>
          <w:sz w:val="24"/>
          <w:szCs w:val="24"/>
        </w:rPr>
        <w:t>PV</w:t>
      </w:r>
      <w:r w:rsidRPr="00687436">
        <w:rPr>
          <w:rFonts w:ascii="Times New Roman" w:hAnsi="Times New Roman" w:cs="Times New Roman"/>
          <w:i/>
          <w:sz w:val="24"/>
          <w:szCs w:val="24"/>
          <w:vertAlign w:val="subscript"/>
        </w:rPr>
        <w:t>N</w:t>
      </w:r>
      <w:r w:rsidRPr="00687436">
        <w:rPr>
          <w:rFonts w:ascii="Times New Roman" w:hAnsi="Times New Roman" w:cs="Times New Roman"/>
          <w:i/>
          <w:sz w:val="24"/>
          <w:szCs w:val="24"/>
        </w:rPr>
        <w:t xml:space="preserve"> – Level of farmland value at the future certain time (N)</w:t>
      </w:r>
      <w:r w:rsidR="008165E2">
        <w:rPr>
          <w:rFonts w:ascii="Times New Roman" w:hAnsi="Times New Roman" w:cs="Times New Roman" w:hint="eastAsia"/>
          <w:i/>
          <w:sz w:val="24"/>
          <w:szCs w:val="24"/>
        </w:rPr>
        <w:t xml:space="preserve">; </w:t>
      </w:r>
      <w:r w:rsidRPr="00687436">
        <w:rPr>
          <w:rFonts w:ascii="Times New Roman" w:hAnsi="Times New Roman" w:cs="Times New Roman"/>
          <w:i/>
          <w:sz w:val="24"/>
          <w:szCs w:val="24"/>
        </w:rPr>
        <w:t>g</w:t>
      </w:r>
      <w:r w:rsidRPr="00687436">
        <w:rPr>
          <w:rFonts w:ascii="Times New Roman" w:hAnsi="Times New Roman" w:cs="Times New Roman"/>
          <w:i/>
          <w:sz w:val="24"/>
          <w:szCs w:val="24"/>
          <w:vertAlign w:val="subscript"/>
        </w:rPr>
        <w:t>t</w:t>
      </w:r>
      <w:r w:rsidRPr="00687436">
        <w:rPr>
          <w:rFonts w:ascii="Times New Roman" w:hAnsi="Times New Roman" w:cs="Times New Roman"/>
          <w:i/>
          <w:sz w:val="24"/>
          <w:szCs w:val="24"/>
        </w:rPr>
        <w:t xml:space="preserve"> – The increasing rate of farmland value at the time period (t)</w:t>
      </w:r>
      <w:r w:rsidR="008165E2">
        <w:rPr>
          <w:rFonts w:ascii="Times New Roman" w:hAnsi="Times New Roman" w:cs="Times New Roman" w:hint="eastAsia"/>
          <w:i/>
          <w:sz w:val="24"/>
          <w:szCs w:val="24"/>
        </w:rPr>
        <w:t xml:space="preserve">; </w:t>
      </w:r>
      <w:r w:rsidRPr="00687436">
        <w:rPr>
          <w:rFonts w:ascii="Times New Roman" w:hAnsi="Times New Roman" w:cs="Times New Roman"/>
          <w:i/>
          <w:sz w:val="24"/>
          <w:szCs w:val="24"/>
        </w:rPr>
        <w:t>r</w:t>
      </w:r>
      <w:r w:rsidRPr="00687436">
        <w:rPr>
          <w:rFonts w:ascii="Times New Roman" w:hAnsi="Times New Roman" w:cs="Times New Roman"/>
          <w:i/>
          <w:sz w:val="24"/>
          <w:szCs w:val="24"/>
          <w:vertAlign w:val="subscript"/>
        </w:rPr>
        <w:t>t</w:t>
      </w:r>
      <w:r w:rsidRPr="00687436">
        <w:rPr>
          <w:rFonts w:ascii="Times New Roman" w:hAnsi="Times New Roman" w:cs="Times New Roman"/>
          <w:i/>
          <w:sz w:val="24"/>
          <w:szCs w:val="24"/>
        </w:rPr>
        <w:t xml:space="preserve"> – The discount rate at time period (t). </w:t>
      </w:r>
      <w:r w:rsidR="008165E2">
        <w:rPr>
          <w:rFonts w:ascii="Times New Roman" w:hAnsi="Times New Roman" w:cs="Times New Roman" w:hint="eastAsia"/>
          <w:sz w:val="24"/>
          <w:szCs w:val="24"/>
        </w:rPr>
        <w:t xml:space="preserve">  </w:t>
      </w:r>
    </w:p>
    <w:p w14:paraId="5CA9B963" w14:textId="77777777" w:rsidR="00E25756" w:rsidRDefault="00687436" w:rsidP="00DC794D">
      <w:pPr>
        <w:wordWrap/>
        <w:spacing w:before="1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 xml:space="preserve">Eq. 5 forecasts the future farmland value, which change rate of farmland value at the certain time </w:t>
      </w:r>
      <w:r w:rsidRPr="00687436">
        <w:rPr>
          <w:rFonts w:ascii="Times New Roman" w:hAnsi="Times New Roman" w:cs="Times New Roman"/>
          <w:i/>
          <w:sz w:val="24"/>
          <w:szCs w:val="24"/>
        </w:rPr>
        <w:t>N</w:t>
      </w:r>
      <w:r w:rsidRPr="00687436">
        <w:rPr>
          <w:rFonts w:ascii="Times New Roman" w:hAnsi="Times New Roman" w:cs="Times New Roman"/>
          <w:sz w:val="24"/>
          <w:szCs w:val="24"/>
        </w:rPr>
        <w:t xml:space="preserve"> is reflected and this forecasted value is discounted by the cumulated return rate at the time </w:t>
      </w:r>
      <w:r w:rsidRPr="00687436">
        <w:rPr>
          <w:rFonts w:ascii="Times New Roman" w:hAnsi="Times New Roman" w:cs="Times New Roman"/>
          <w:i/>
          <w:sz w:val="24"/>
          <w:szCs w:val="24"/>
        </w:rPr>
        <w:t>N</w:t>
      </w:r>
      <w:r w:rsidRPr="00687436">
        <w:rPr>
          <w:rFonts w:ascii="Times New Roman" w:hAnsi="Times New Roman" w:cs="Times New Roman"/>
          <w:sz w:val="24"/>
          <w:szCs w:val="24"/>
        </w:rPr>
        <w:t>. This method calculates the present value of farmland.</w:t>
      </w:r>
    </w:p>
    <w:p w14:paraId="7639FEE0" w14:textId="77777777" w:rsidR="00DF775A" w:rsidRDefault="00687436" w:rsidP="00DC794D">
      <w:pPr>
        <w:wordWrap/>
        <w:spacing w:before="12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 xml:space="preserve">In Eq.5, </w:t>
      </w:r>
      <m:oMath>
        <m:f>
          <m:fPr>
            <m:ctrlPr>
              <w:rPr>
                <w:rFonts w:ascii="Cambria Math" w:hAnsi="Times New Roman" w:cs="Times New Roman"/>
                <w:sz w:val="24"/>
                <w:szCs w:val="24"/>
              </w:rPr>
            </m:ctrlPr>
          </m:fPr>
          <m:num>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g</m:t>
                </m:r>
              </m:e>
              <m:sub>
                <m:r>
                  <w:rPr>
                    <w:rFonts w:ascii="Cambria Math" w:hAnsi="Cambria Math" w:cs="Times New Roman" w:hint="eastAsia"/>
                    <w:sz w:val="24"/>
                    <w:szCs w:val="24"/>
                  </w:rPr>
                  <m:t>t</m:t>
                </m:r>
              </m:sub>
            </m:sSub>
            <m:r>
              <w:rPr>
                <w:rFonts w:ascii="Cambria Math" w:hAnsi="Times New Roman" w:cs="Times New Roman" w:hint="eastAsia"/>
                <w:sz w:val="24"/>
                <w:szCs w:val="24"/>
              </w:rPr>
              <m:t>)</m:t>
            </m:r>
          </m:num>
          <m:den>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r</m:t>
                </m:r>
              </m:e>
              <m:sub>
                <m:r>
                  <w:rPr>
                    <w:rFonts w:ascii="Cambria Math" w:hAnsi="Cambria Math" w:cs="Times New Roman" w:hint="eastAsia"/>
                    <w:sz w:val="24"/>
                    <w:szCs w:val="24"/>
                  </w:rPr>
                  <m:t>t</m:t>
                </m:r>
              </m:sub>
            </m:sSub>
            <m:r>
              <w:rPr>
                <w:rFonts w:ascii="Cambria Math" w:hAnsi="Times New Roman" w:cs="Times New Roman" w:hint="eastAsia"/>
                <w:sz w:val="24"/>
                <w:szCs w:val="24"/>
              </w:rPr>
              <m:t>)</m:t>
            </m:r>
          </m:den>
        </m:f>
      </m:oMath>
      <w:r w:rsidRPr="00687436">
        <w:rPr>
          <w:rFonts w:ascii="Times New Roman" w:hAnsi="Times New Roman" w:cs="Times New Roman"/>
          <w:sz w:val="24"/>
          <w:szCs w:val="24"/>
        </w:rPr>
        <w:t xml:space="preserve"> is the net discount ratio and it can be presented as </w:t>
      </w:r>
      <m:oMath>
        <m:f>
          <m:fPr>
            <m:ctrlPr>
              <w:rPr>
                <w:rFonts w:ascii="Cambria Math" w:hAnsi="Times New Roman" w:cs="Times New Roman"/>
                <w:sz w:val="24"/>
                <w:szCs w:val="24"/>
              </w:rPr>
            </m:ctrlPr>
          </m:fPr>
          <m:num>
            <m:r>
              <w:rPr>
                <w:rFonts w:ascii="Cambria Math" w:hAnsi="Times New Roman" w:cs="Times New Roman" w:hint="eastAsia"/>
                <w:sz w:val="24"/>
                <w:szCs w:val="24"/>
              </w:rPr>
              <m:t>1</m:t>
            </m:r>
          </m:num>
          <m:den>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k</m:t>
                </m:r>
              </m:e>
              <m:sub>
                <m:r>
                  <w:rPr>
                    <w:rFonts w:ascii="Cambria Math" w:hAnsi="Cambria Math" w:cs="Times New Roman" w:hint="eastAsia"/>
                    <w:sz w:val="24"/>
                    <w:szCs w:val="24"/>
                  </w:rPr>
                  <m:t>t</m:t>
                </m:r>
              </m:sub>
            </m:sSub>
            <m:r>
              <w:rPr>
                <w:rFonts w:ascii="Cambria Math" w:hAnsi="Times New Roman" w:cs="Times New Roman" w:hint="eastAsia"/>
                <w:sz w:val="24"/>
                <w:szCs w:val="24"/>
              </w:rPr>
              <m:t>)</m:t>
            </m:r>
          </m:den>
        </m:f>
      </m:oMath>
      <w:r w:rsidRPr="00687436">
        <w:rPr>
          <w:rFonts w:ascii="Times New Roman" w:hAnsi="Times New Roman" w:cs="Times New Roman"/>
          <w:sz w:val="24"/>
          <w:szCs w:val="24"/>
        </w:rPr>
        <w:t xml:space="preserve">, and </w:t>
      </w:r>
      <m:oMath>
        <m:sSub>
          <m:sSubPr>
            <m:ctrlPr>
              <w:rPr>
                <w:rFonts w:ascii="Cambria Math" w:hAnsi="Times New Roman" w:cs="Times New Roman"/>
                <w:sz w:val="24"/>
                <w:szCs w:val="24"/>
              </w:rPr>
            </m:ctrlPr>
          </m:sSubPr>
          <m:e>
            <m:r>
              <w:rPr>
                <w:rFonts w:ascii="Cambria Math" w:hAnsi="Cambria Math" w:cs="Times New Roman" w:hint="eastAsia"/>
                <w:sz w:val="24"/>
                <w:szCs w:val="24"/>
              </w:rPr>
              <m:t>k</m:t>
            </m:r>
          </m:e>
          <m:sub>
            <m:r>
              <w:rPr>
                <w:rFonts w:ascii="Cambria Math" w:hAnsi="Cambria Math" w:cs="Times New Roman" w:hint="eastAsia"/>
                <w:sz w:val="24"/>
                <w:szCs w:val="24"/>
              </w:rPr>
              <m:t>t</m:t>
            </m:r>
          </m:sub>
        </m:sSub>
      </m:oMath>
      <w:r w:rsidRPr="00687436">
        <w:rPr>
          <w:rFonts w:ascii="Times New Roman" w:hAnsi="Times New Roman" w:cs="Times New Roman"/>
          <w:sz w:val="24"/>
          <w:szCs w:val="24"/>
        </w:rPr>
        <w:t xml:space="preserve"> is the net discount rate. The net discount ratio</w:t>
      </w:r>
      <w:r w:rsidR="00DF775A">
        <w:rPr>
          <w:rFonts w:ascii="Times New Roman" w:hAnsi="Times New Roman" w:cs="Times New Roman" w:hint="eastAsia"/>
          <w:sz w:val="24"/>
          <w:szCs w:val="24"/>
        </w:rPr>
        <w:t xml:space="preserve"> is presented in Eq.6.</w:t>
      </w:r>
      <w:r w:rsidR="00DF775A" w:rsidRPr="00DF775A">
        <w:rPr>
          <w:rFonts w:ascii="Times New Roman" w:hAnsi="Times New Roman" w:cs="Times New Roman"/>
          <w:sz w:val="24"/>
          <w:szCs w:val="24"/>
        </w:rPr>
        <w:t xml:space="preserve"> </w:t>
      </w:r>
    </w:p>
    <w:p w14:paraId="29F3D781" w14:textId="77777777" w:rsidR="00DF775A" w:rsidRDefault="00DF775A" w:rsidP="00DC794D">
      <w:pPr>
        <w:wordWrap/>
        <w:spacing w:before="120" w:afterLines="50" w:after="120" w:line="240" w:lineRule="auto"/>
        <w:ind w:firstLine="800"/>
        <w:rPr>
          <w:rFonts w:ascii="Times New Roman" w:hAnsi="Times New Roman" w:cs="Times New Roman"/>
          <w:sz w:val="24"/>
          <w:szCs w:val="24"/>
        </w:rPr>
      </w:pPr>
      <w:r w:rsidRPr="00687436">
        <w:rPr>
          <w:rFonts w:ascii="Times New Roman" w:hAnsi="Times New Roman" w:cs="Times New Roman"/>
          <w:sz w:val="24"/>
          <w:szCs w:val="24"/>
        </w:rPr>
        <w:t>Eq.6.</w:t>
      </w:r>
      <w:r>
        <w:rPr>
          <w:rFonts w:ascii="Times New Roman" w:hAnsi="Times New Roman" w:cs="Times New Roman" w:hint="eastAsia"/>
          <w:sz w:val="24"/>
          <w:szCs w:val="24"/>
        </w:rPr>
        <w:tab/>
        <w:t xml:space="preserve"> </w:t>
      </w:r>
      <m:oMath>
        <m:f>
          <m:fPr>
            <m:ctrlPr>
              <w:rPr>
                <w:rFonts w:ascii="Cambria Math" w:hAnsi="Times New Roman" w:cs="Times New Roman"/>
                <w:sz w:val="24"/>
                <w:szCs w:val="24"/>
              </w:rPr>
            </m:ctrlPr>
          </m:fPr>
          <m:num>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g</m:t>
                </m:r>
              </m:e>
              <m:sub>
                <m:r>
                  <w:rPr>
                    <w:rFonts w:ascii="Cambria Math" w:hAnsi="Cambria Math" w:cs="Times New Roman" w:hint="eastAsia"/>
                    <w:sz w:val="24"/>
                    <w:szCs w:val="24"/>
                  </w:rPr>
                  <m:t>t</m:t>
                </m:r>
              </m:sub>
            </m:sSub>
            <m:r>
              <w:rPr>
                <w:rFonts w:ascii="Cambria Math" w:hAnsi="Times New Roman" w:cs="Times New Roman" w:hint="eastAsia"/>
                <w:sz w:val="24"/>
                <w:szCs w:val="24"/>
              </w:rPr>
              <m:t>)</m:t>
            </m:r>
          </m:num>
          <m:den>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r</m:t>
                </m:r>
              </m:e>
              <m:sub>
                <m:r>
                  <w:rPr>
                    <w:rFonts w:ascii="Cambria Math" w:hAnsi="Cambria Math" w:cs="Times New Roman" w:hint="eastAsia"/>
                    <w:sz w:val="24"/>
                    <w:szCs w:val="24"/>
                  </w:rPr>
                  <m:t>t</m:t>
                </m:r>
              </m:sub>
            </m:sSub>
            <m:r>
              <w:rPr>
                <w:rFonts w:ascii="Cambria Math" w:hAnsi="Times New Roman" w:cs="Times New Roman" w:hint="eastAsia"/>
                <w:sz w:val="24"/>
                <w:szCs w:val="24"/>
              </w:rPr>
              <m:t>)</m:t>
            </m:r>
          </m:den>
        </m:f>
      </m:oMath>
      <w:r w:rsidR="00687436" w:rsidRPr="00687436">
        <w:rPr>
          <w:rFonts w:ascii="Times New Roman" w:hAnsi="Times New Roman" w:cs="Times New Roman"/>
          <w:sz w:val="24"/>
          <w:szCs w:val="24"/>
        </w:rPr>
        <w:t xml:space="preserve"> = </w:t>
      </w:r>
      <m:oMath>
        <m:f>
          <m:fPr>
            <m:ctrlPr>
              <w:rPr>
                <w:rFonts w:ascii="Cambria Math" w:hAnsi="Times New Roman" w:cs="Times New Roman"/>
                <w:sz w:val="24"/>
                <w:szCs w:val="24"/>
              </w:rPr>
            </m:ctrlPr>
          </m:fPr>
          <m:num>
            <m:r>
              <w:rPr>
                <w:rFonts w:ascii="Cambria Math" w:hAnsi="Times New Roman" w:cs="Times New Roman" w:hint="eastAsia"/>
                <w:sz w:val="24"/>
                <w:szCs w:val="24"/>
              </w:rPr>
              <m:t>1</m:t>
            </m:r>
          </m:num>
          <m:den>
            <m:r>
              <w:rPr>
                <w:rFonts w:ascii="Cambria Math" w:hAnsi="Times New Roman" w:cs="Times New Roman" w:hint="eastAsia"/>
                <w:sz w:val="24"/>
                <w:szCs w:val="24"/>
              </w:rPr>
              <m:t>(1+</m:t>
            </m:r>
            <m:sSub>
              <m:sSubPr>
                <m:ctrlPr>
                  <w:rPr>
                    <w:rFonts w:ascii="Cambria Math" w:hAnsi="Times New Roman" w:cs="Times New Roman"/>
                    <w:i/>
                    <w:sz w:val="24"/>
                    <w:szCs w:val="24"/>
                  </w:rPr>
                </m:ctrlPr>
              </m:sSubPr>
              <m:e>
                <m:r>
                  <w:rPr>
                    <w:rFonts w:ascii="Cambria Math" w:hAnsi="Cambria Math" w:cs="Times New Roman" w:hint="eastAsia"/>
                    <w:sz w:val="24"/>
                    <w:szCs w:val="24"/>
                  </w:rPr>
                  <m:t>k</m:t>
                </m:r>
              </m:e>
              <m:sub>
                <m:r>
                  <w:rPr>
                    <w:rFonts w:ascii="Cambria Math" w:hAnsi="Cambria Math" w:cs="Times New Roman" w:hint="eastAsia"/>
                    <w:sz w:val="24"/>
                    <w:szCs w:val="24"/>
                  </w:rPr>
                  <m:t>t</m:t>
                </m:r>
              </m:sub>
            </m:sSub>
            <m:r>
              <w:rPr>
                <w:rFonts w:ascii="Cambria Math" w:hAnsi="Times New Roman" w:cs="Times New Roman" w:hint="eastAsia"/>
                <w:sz w:val="24"/>
                <w:szCs w:val="24"/>
              </w:rPr>
              <m:t>)</m:t>
            </m:r>
          </m:den>
        </m:f>
      </m:oMath>
      <w:r w:rsidR="00687436" w:rsidRPr="00687436">
        <w:rPr>
          <w:rFonts w:ascii="Times New Roman" w:hAnsi="Times New Roman" w:cs="Times New Roman"/>
          <w:sz w:val="24"/>
          <w:szCs w:val="24"/>
        </w:rPr>
        <w:t xml:space="preserve"> </w:t>
      </w:r>
    </w:p>
    <w:p w14:paraId="0A9F3AB8" w14:textId="77777777" w:rsidR="00E25756" w:rsidRDefault="00687436" w:rsidP="00DC794D">
      <w:pPr>
        <w:wordWrap/>
        <w:spacing w:before="12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In order to forecast the long term farmland value, the previous time series of net discount ratio and net discount rate should be stationary. In that case, the historical mean values of these two values can be utilized in forecasting the future land value.</w:t>
      </w:r>
    </w:p>
    <w:p w14:paraId="199C69EE" w14:textId="77777777" w:rsidR="007F7B1F" w:rsidRDefault="00687436" w:rsidP="00DC794D">
      <w:pPr>
        <w:wordWrap/>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 xml:space="preserve">The same method can be applied to the change of net discount ratio. </w:t>
      </w:r>
    </w:p>
    <w:p w14:paraId="1AD9E0B6" w14:textId="77777777" w:rsidR="00EC6699" w:rsidRDefault="00EC6699" w:rsidP="00DC794D">
      <w:pPr>
        <w:wordWrap/>
        <w:spacing w:before="120" w:afterLines="50" w:after="120" w:line="240" w:lineRule="auto"/>
        <w:rPr>
          <w:rFonts w:ascii="Times New Roman" w:hAnsi="Times New Roman" w:cs="Times New Roman"/>
          <w:kern w:val="0"/>
          <w:sz w:val="24"/>
          <w:szCs w:val="24"/>
        </w:rPr>
      </w:pPr>
    </w:p>
    <w:p w14:paraId="20989512" w14:textId="77777777" w:rsidR="007F7B1F" w:rsidRDefault="007F7B1F" w:rsidP="00DC794D">
      <w:pPr>
        <w:wordWrap/>
        <w:adjustRightInd w:val="0"/>
        <w:spacing w:before="120" w:afterLines="50" w:after="120" w:line="240" w:lineRule="auto"/>
        <w:ind w:firstLineChars="50" w:firstLine="120"/>
        <w:jc w:val="center"/>
        <w:rPr>
          <w:rFonts w:ascii="Times New Roman" w:hAnsi="Times New Roman" w:cs="Times New Roman"/>
          <w:kern w:val="0"/>
          <w:sz w:val="24"/>
          <w:szCs w:val="24"/>
        </w:rPr>
      </w:pPr>
      <w:r w:rsidRPr="00687436">
        <w:rPr>
          <w:rFonts w:ascii="Times New Roman" w:hAnsi="Times New Roman" w:cs="Times New Roman"/>
          <w:kern w:val="0"/>
          <w:sz w:val="24"/>
          <w:szCs w:val="24"/>
        </w:rPr>
        <w:t>Table 8. The Comparison of the Interruption Effect on the Net Discount Ratio among Models</w:t>
      </w:r>
    </w:p>
    <w:tbl>
      <w:tblPr>
        <w:tblStyle w:val="a9"/>
        <w:tblW w:w="4962" w:type="dxa"/>
        <w:tblInd w:w="2376" w:type="dxa"/>
        <w:tblLook w:val="04A0" w:firstRow="1" w:lastRow="0" w:firstColumn="1" w:lastColumn="0" w:noHBand="0" w:noVBand="1"/>
      </w:tblPr>
      <w:tblGrid>
        <w:gridCol w:w="1134"/>
        <w:gridCol w:w="1276"/>
        <w:gridCol w:w="1276"/>
        <w:gridCol w:w="1276"/>
      </w:tblGrid>
      <w:tr w:rsidR="007F7B1F" w14:paraId="6A80AC8C" w14:textId="77777777" w:rsidTr="007F7B1F">
        <w:tc>
          <w:tcPr>
            <w:tcW w:w="1134" w:type="dxa"/>
          </w:tcPr>
          <w:p w14:paraId="189BA391" w14:textId="77777777" w:rsidR="007F7B1F" w:rsidRPr="009D1A69" w:rsidRDefault="007F7B1F" w:rsidP="007F7B1F">
            <w:pPr>
              <w:jc w:val="center"/>
              <w:rPr>
                <w:rFonts w:ascii="Times New Roman" w:hAnsi="Times New Roman"/>
                <w:sz w:val="24"/>
                <w:szCs w:val="24"/>
              </w:rPr>
            </w:pPr>
            <w:r w:rsidRPr="009D1A69">
              <w:rPr>
                <w:rFonts w:ascii="Times New Roman" w:hAnsi="Times New Roman"/>
                <w:sz w:val="24"/>
                <w:szCs w:val="24"/>
              </w:rPr>
              <w:t xml:space="preserve">Variable </w:t>
            </w:r>
          </w:p>
        </w:tc>
        <w:tc>
          <w:tcPr>
            <w:tcW w:w="1276" w:type="dxa"/>
          </w:tcPr>
          <w:p w14:paraId="25DEA4DB" w14:textId="77777777" w:rsidR="007F7B1F" w:rsidRPr="009D1A69" w:rsidRDefault="007F7B1F" w:rsidP="007F7B1F">
            <w:pPr>
              <w:jc w:val="center"/>
              <w:rPr>
                <w:rFonts w:ascii="Times New Roman" w:hAnsi="Times New Roman"/>
                <w:sz w:val="24"/>
                <w:szCs w:val="24"/>
              </w:rPr>
            </w:pPr>
            <w:r>
              <w:rPr>
                <w:rFonts w:ascii="Times New Roman" w:hAnsi="Times New Roman" w:hint="eastAsia"/>
                <w:sz w:val="24"/>
                <w:szCs w:val="24"/>
              </w:rPr>
              <w:t>m</w:t>
            </w:r>
            <w:r w:rsidRPr="009D1A69">
              <w:rPr>
                <w:rFonts w:ascii="Times New Roman" w:hAnsi="Times New Roman"/>
                <w:sz w:val="24"/>
                <w:szCs w:val="24"/>
              </w:rPr>
              <w:t>odel</w:t>
            </w:r>
            <w:r>
              <w:rPr>
                <w:rFonts w:ascii="Times New Roman" w:hAnsi="Times New Roman" w:hint="eastAsia"/>
                <w:sz w:val="24"/>
                <w:szCs w:val="24"/>
              </w:rPr>
              <w:t>7</w:t>
            </w:r>
          </w:p>
        </w:tc>
        <w:tc>
          <w:tcPr>
            <w:tcW w:w="1276" w:type="dxa"/>
          </w:tcPr>
          <w:p w14:paraId="69671B5B" w14:textId="77777777" w:rsidR="007F7B1F" w:rsidRPr="009D1A69" w:rsidRDefault="007F7B1F" w:rsidP="007F7B1F">
            <w:pPr>
              <w:jc w:val="center"/>
              <w:rPr>
                <w:rFonts w:ascii="Times New Roman" w:hAnsi="Times New Roman"/>
                <w:sz w:val="24"/>
                <w:szCs w:val="24"/>
              </w:rPr>
            </w:pPr>
            <w:r>
              <w:rPr>
                <w:rFonts w:ascii="Times New Roman" w:hAnsi="Times New Roman" w:hint="eastAsia"/>
                <w:sz w:val="24"/>
                <w:szCs w:val="24"/>
              </w:rPr>
              <w:t>m</w:t>
            </w:r>
            <w:r w:rsidRPr="009D1A69">
              <w:rPr>
                <w:rFonts w:ascii="Times New Roman" w:hAnsi="Times New Roman"/>
                <w:sz w:val="24"/>
                <w:szCs w:val="24"/>
              </w:rPr>
              <w:t>odel</w:t>
            </w:r>
            <w:r>
              <w:rPr>
                <w:rFonts w:ascii="Times New Roman" w:hAnsi="Times New Roman" w:hint="eastAsia"/>
                <w:sz w:val="24"/>
                <w:szCs w:val="24"/>
              </w:rPr>
              <w:t>8</w:t>
            </w:r>
          </w:p>
        </w:tc>
        <w:tc>
          <w:tcPr>
            <w:tcW w:w="1276" w:type="dxa"/>
          </w:tcPr>
          <w:p w14:paraId="33915BEF" w14:textId="77777777" w:rsidR="007F7B1F" w:rsidRPr="009D1A69" w:rsidRDefault="007F7B1F" w:rsidP="007F7B1F">
            <w:pPr>
              <w:jc w:val="center"/>
              <w:rPr>
                <w:rFonts w:ascii="Times New Roman" w:hAnsi="Times New Roman"/>
                <w:sz w:val="24"/>
                <w:szCs w:val="24"/>
              </w:rPr>
            </w:pPr>
            <w:r>
              <w:rPr>
                <w:rFonts w:ascii="Times New Roman" w:hAnsi="Times New Roman" w:hint="eastAsia"/>
                <w:sz w:val="24"/>
                <w:szCs w:val="24"/>
              </w:rPr>
              <w:t>m</w:t>
            </w:r>
            <w:r w:rsidRPr="009D1A69">
              <w:rPr>
                <w:rFonts w:ascii="Times New Roman" w:hAnsi="Times New Roman"/>
                <w:sz w:val="24"/>
                <w:szCs w:val="24"/>
              </w:rPr>
              <w:t>odel</w:t>
            </w:r>
            <w:r>
              <w:rPr>
                <w:rFonts w:ascii="Times New Roman" w:hAnsi="Times New Roman" w:hint="eastAsia"/>
                <w:sz w:val="24"/>
                <w:szCs w:val="24"/>
              </w:rPr>
              <w:t>9</w:t>
            </w:r>
          </w:p>
        </w:tc>
      </w:tr>
      <w:tr w:rsidR="007F7B1F" w:rsidRPr="009D1A69" w14:paraId="5C87D2A1" w14:textId="77777777" w:rsidTr="007F7B1F">
        <w:tc>
          <w:tcPr>
            <w:tcW w:w="1134" w:type="dxa"/>
          </w:tcPr>
          <w:p w14:paraId="6568770F"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dummy1</w:t>
            </w:r>
          </w:p>
        </w:tc>
        <w:tc>
          <w:tcPr>
            <w:tcW w:w="1276" w:type="dxa"/>
          </w:tcPr>
          <w:p w14:paraId="73AC727B"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-0.376***</w:t>
            </w:r>
          </w:p>
        </w:tc>
        <w:tc>
          <w:tcPr>
            <w:tcW w:w="1276" w:type="dxa"/>
          </w:tcPr>
          <w:p w14:paraId="39B0D870"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-0.253***</w:t>
            </w:r>
          </w:p>
        </w:tc>
        <w:tc>
          <w:tcPr>
            <w:tcW w:w="1276" w:type="dxa"/>
          </w:tcPr>
          <w:p w14:paraId="506C0EFD"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-0.369***</w:t>
            </w:r>
          </w:p>
        </w:tc>
      </w:tr>
      <w:tr w:rsidR="007F7B1F" w:rsidRPr="009D1A69" w14:paraId="2D96B7A5" w14:textId="77777777" w:rsidTr="007F7B1F">
        <w:tc>
          <w:tcPr>
            <w:tcW w:w="1134" w:type="dxa"/>
          </w:tcPr>
          <w:p w14:paraId="61A858B5"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dum1qn</w:t>
            </w:r>
          </w:p>
        </w:tc>
        <w:tc>
          <w:tcPr>
            <w:tcW w:w="1276" w:type="dxa"/>
          </w:tcPr>
          <w:p w14:paraId="125FF904"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0.005***</w:t>
            </w:r>
          </w:p>
        </w:tc>
        <w:tc>
          <w:tcPr>
            <w:tcW w:w="1276" w:type="dxa"/>
          </w:tcPr>
          <w:p w14:paraId="06E0B917"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0.004*</w:t>
            </w:r>
          </w:p>
        </w:tc>
        <w:tc>
          <w:tcPr>
            <w:tcW w:w="1276" w:type="dxa"/>
          </w:tcPr>
          <w:p w14:paraId="76296864"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0.006***</w:t>
            </w:r>
          </w:p>
        </w:tc>
      </w:tr>
      <w:tr w:rsidR="007F7B1F" w:rsidRPr="009D1A69" w14:paraId="489FAA5F" w14:textId="77777777" w:rsidTr="007F7B1F">
        <w:tc>
          <w:tcPr>
            <w:tcW w:w="1134" w:type="dxa"/>
          </w:tcPr>
          <w:p w14:paraId="0A0FFD67"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_t</w:t>
            </w:r>
          </w:p>
        </w:tc>
        <w:tc>
          <w:tcPr>
            <w:tcW w:w="1276" w:type="dxa"/>
          </w:tcPr>
          <w:p w14:paraId="2278FE55"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0.001</w:t>
            </w:r>
          </w:p>
        </w:tc>
        <w:tc>
          <w:tcPr>
            <w:tcW w:w="1276" w:type="dxa"/>
          </w:tcPr>
          <w:p w14:paraId="16C1D946"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0.004***</w:t>
            </w:r>
          </w:p>
        </w:tc>
        <w:tc>
          <w:tcPr>
            <w:tcW w:w="1276" w:type="dxa"/>
          </w:tcPr>
          <w:p w14:paraId="25B91677"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0.001</w:t>
            </w:r>
          </w:p>
        </w:tc>
      </w:tr>
      <w:tr w:rsidR="007F7B1F" w:rsidRPr="009D1A69" w14:paraId="6222FE09" w14:textId="77777777" w:rsidTr="007F7B1F">
        <w:tc>
          <w:tcPr>
            <w:tcW w:w="1134" w:type="dxa"/>
          </w:tcPr>
          <w:p w14:paraId="3057E1DE"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_x11</w:t>
            </w:r>
          </w:p>
        </w:tc>
        <w:tc>
          <w:tcPr>
            <w:tcW w:w="1276" w:type="dxa"/>
          </w:tcPr>
          <w:p w14:paraId="3680D5F2"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0.192***</w:t>
            </w:r>
          </w:p>
        </w:tc>
        <w:tc>
          <w:tcPr>
            <w:tcW w:w="1276" w:type="dxa"/>
          </w:tcPr>
          <w:p w14:paraId="079C65A8" w14:textId="77777777" w:rsidR="007F7B1F" w:rsidRPr="009D1A69" w:rsidRDefault="007F7B1F" w:rsidP="007F7B1F">
            <w:pPr>
              <w:jc w:val="left"/>
              <w:rPr>
                <w:rFonts w:ascii="Times New Roman" w:hAnsi="Times New Roman"/>
                <w:sz w:val="24"/>
                <w:szCs w:val="24"/>
              </w:rPr>
            </w:pPr>
          </w:p>
        </w:tc>
        <w:tc>
          <w:tcPr>
            <w:tcW w:w="1276" w:type="dxa"/>
          </w:tcPr>
          <w:p w14:paraId="15F48F1D"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0.171**</w:t>
            </w:r>
          </w:p>
        </w:tc>
      </w:tr>
      <w:tr w:rsidR="007F7B1F" w:rsidRPr="009D1A69" w14:paraId="54E3B8DE" w14:textId="77777777" w:rsidTr="007F7B1F">
        <w:tc>
          <w:tcPr>
            <w:tcW w:w="1134" w:type="dxa"/>
          </w:tcPr>
          <w:p w14:paraId="73788971"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_x_t11</w:t>
            </w:r>
          </w:p>
        </w:tc>
        <w:tc>
          <w:tcPr>
            <w:tcW w:w="1276" w:type="dxa"/>
          </w:tcPr>
          <w:p w14:paraId="723D9CA6"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-0.001</w:t>
            </w:r>
          </w:p>
        </w:tc>
        <w:tc>
          <w:tcPr>
            <w:tcW w:w="1276" w:type="dxa"/>
          </w:tcPr>
          <w:p w14:paraId="40AF7C06" w14:textId="77777777" w:rsidR="007F7B1F" w:rsidRPr="009D1A69" w:rsidRDefault="007F7B1F" w:rsidP="007F7B1F">
            <w:pPr>
              <w:jc w:val="left"/>
              <w:rPr>
                <w:rFonts w:ascii="Times New Roman" w:hAnsi="Times New Roman"/>
                <w:sz w:val="24"/>
                <w:szCs w:val="24"/>
              </w:rPr>
            </w:pPr>
          </w:p>
        </w:tc>
        <w:tc>
          <w:tcPr>
            <w:tcW w:w="1276" w:type="dxa"/>
          </w:tcPr>
          <w:p w14:paraId="2735C56D"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0.000</w:t>
            </w:r>
          </w:p>
        </w:tc>
      </w:tr>
      <w:tr w:rsidR="007F7B1F" w:rsidRPr="009D1A69" w14:paraId="614EF74A" w14:textId="77777777" w:rsidTr="007F7B1F">
        <w:tc>
          <w:tcPr>
            <w:tcW w:w="1134" w:type="dxa"/>
          </w:tcPr>
          <w:p w14:paraId="3F38076C"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_x54</w:t>
            </w:r>
          </w:p>
        </w:tc>
        <w:tc>
          <w:tcPr>
            <w:tcW w:w="1276" w:type="dxa"/>
          </w:tcPr>
          <w:p w14:paraId="63818DDA" w14:textId="77777777" w:rsidR="007F7B1F" w:rsidRPr="009D1A69" w:rsidRDefault="007F7B1F" w:rsidP="007F7B1F">
            <w:pPr>
              <w:jc w:val="left"/>
              <w:rPr>
                <w:rFonts w:ascii="Times New Roman" w:hAnsi="Times New Roman"/>
                <w:sz w:val="24"/>
                <w:szCs w:val="24"/>
              </w:rPr>
            </w:pPr>
          </w:p>
        </w:tc>
        <w:tc>
          <w:tcPr>
            <w:tcW w:w="1276" w:type="dxa"/>
          </w:tcPr>
          <w:p w14:paraId="7C2BD94E"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-0.149**</w:t>
            </w:r>
          </w:p>
        </w:tc>
        <w:tc>
          <w:tcPr>
            <w:tcW w:w="1276" w:type="dxa"/>
          </w:tcPr>
          <w:p w14:paraId="393C81DE"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-0.096</w:t>
            </w:r>
          </w:p>
        </w:tc>
      </w:tr>
      <w:tr w:rsidR="007F7B1F" w:rsidRPr="009D1A69" w14:paraId="49C1FF5A" w14:textId="77777777" w:rsidTr="007F7B1F">
        <w:tc>
          <w:tcPr>
            <w:tcW w:w="1134" w:type="dxa"/>
          </w:tcPr>
          <w:p w14:paraId="2D71C353"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_x_t54</w:t>
            </w:r>
          </w:p>
        </w:tc>
        <w:tc>
          <w:tcPr>
            <w:tcW w:w="1276" w:type="dxa"/>
          </w:tcPr>
          <w:p w14:paraId="005F2125" w14:textId="77777777" w:rsidR="007F7B1F" w:rsidRPr="009D1A69" w:rsidRDefault="007F7B1F" w:rsidP="007F7B1F">
            <w:pPr>
              <w:jc w:val="left"/>
              <w:rPr>
                <w:rFonts w:ascii="Times New Roman" w:hAnsi="Times New Roman"/>
                <w:sz w:val="24"/>
                <w:szCs w:val="24"/>
              </w:rPr>
            </w:pPr>
          </w:p>
        </w:tc>
        <w:tc>
          <w:tcPr>
            <w:tcW w:w="1276" w:type="dxa"/>
          </w:tcPr>
          <w:p w14:paraId="5C8741AF"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-0.001</w:t>
            </w:r>
          </w:p>
        </w:tc>
        <w:tc>
          <w:tcPr>
            <w:tcW w:w="1276" w:type="dxa"/>
          </w:tcPr>
          <w:p w14:paraId="4BEFCE16"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0.003</w:t>
            </w:r>
          </w:p>
        </w:tc>
      </w:tr>
      <w:tr w:rsidR="007F7B1F" w:rsidRPr="009D1A69" w14:paraId="256ECDF3" w14:textId="77777777" w:rsidTr="007F7B1F">
        <w:tc>
          <w:tcPr>
            <w:tcW w:w="1134" w:type="dxa"/>
          </w:tcPr>
          <w:p w14:paraId="326E05F9"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_cons</w:t>
            </w:r>
          </w:p>
        </w:tc>
        <w:tc>
          <w:tcPr>
            <w:tcW w:w="1276" w:type="dxa"/>
          </w:tcPr>
          <w:p w14:paraId="41E7F8F9"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0.103</w:t>
            </w:r>
          </w:p>
        </w:tc>
        <w:tc>
          <w:tcPr>
            <w:tcW w:w="1276" w:type="dxa"/>
          </w:tcPr>
          <w:p w14:paraId="7B474849"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0.139***</w:t>
            </w:r>
          </w:p>
        </w:tc>
        <w:tc>
          <w:tcPr>
            <w:tcW w:w="1276" w:type="dxa"/>
          </w:tcPr>
          <w:p w14:paraId="78AD24EF"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0.103</w:t>
            </w:r>
          </w:p>
        </w:tc>
      </w:tr>
      <w:tr w:rsidR="007F7B1F" w:rsidRPr="009D1A69" w14:paraId="5294588A" w14:textId="77777777" w:rsidTr="007F7B1F">
        <w:tc>
          <w:tcPr>
            <w:tcW w:w="1134" w:type="dxa"/>
          </w:tcPr>
          <w:p w14:paraId="26DFB720" w14:textId="77777777" w:rsidR="007F7B1F" w:rsidRPr="009D1A69" w:rsidRDefault="007F7B1F" w:rsidP="007F7B1F">
            <w:pPr>
              <w:jc w:val="left"/>
              <w:rPr>
                <w:rFonts w:ascii="Times New Roman" w:hAnsi="Times New Roman"/>
                <w:sz w:val="24"/>
                <w:szCs w:val="24"/>
              </w:rPr>
            </w:pPr>
            <w:r w:rsidRPr="009D1A69">
              <w:rPr>
                <w:rFonts w:ascii="Times New Roman" w:hAnsi="Times New Roman"/>
                <w:sz w:val="24"/>
                <w:szCs w:val="24"/>
              </w:rPr>
              <w:t>r2</w:t>
            </w:r>
          </w:p>
        </w:tc>
        <w:tc>
          <w:tcPr>
            <w:tcW w:w="1276" w:type="dxa"/>
          </w:tcPr>
          <w:p w14:paraId="6F8103EA"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0.516</w:t>
            </w:r>
          </w:p>
        </w:tc>
        <w:tc>
          <w:tcPr>
            <w:tcW w:w="1276" w:type="dxa"/>
          </w:tcPr>
          <w:p w14:paraId="4380182D"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0.456</w:t>
            </w:r>
          </w:p>
        </w:tc>
        <w:tc>
          <w:tcPr>
            <w:tcW w:w="1276" w:type="dxa"/>
          </w:tcPr>
          <w:p w14:paraId="242C4D0B" w14:textId="77777777" w:rsidR="007F7B1F" w:rsidRPr="009D1A69" w:rsidRDefault="007F7B1F" w:rsidP="007F7B1F">
            <w:pPr>
              <w:jc w:val="left"/>
              <w:rPr>
                <w:rFonts w:ascii="Times New Roman" w:hAnsi="Times New Roman"/>
                <w:sz w:val="24"/>
                <w:szCs w:val="24"/>
              </w:rPr>
            </w:pPr>
            <w:r>
              <w:rPr>
                <w:rFonts w:ascii="Times New Roman" w:hAnsi="Times New Roman" w:hint="eastAsia"/>
                <w:sz w:val="24"/>
                <w:szCs w:val="24"/>
              </w:rPr>
              <w:t>0.532</w:t>
            </w:r>
          </w:p>
        </w:tc>
      </w:tr>
      <w:tr w:rsidR="007F7B1F" w:rsidRPr="009D1A69" w14:paraId="76BB2405" w14:textId="77777777" w:rsidTr="007F7B1F">
        <w:tc>
          <w:tcPr>
            <w:tcW w:w="4962" w:type="dxa"/>
            <w:gridSpan w:val="4"/>
          </w:tcPr>
          <w:p w14:paraId="20159328" w14:textId="77777777" w:rsidR="007F7B1F" w:rsidRPr="009A016E" w:rsidRDefault="007F7B1F" w:rsidP="007F7B1F">
            <w:pPr>
              <w:jc w:val="right"/>
              <w:rPr>
                <w:rFonts w:ascii="Times New Roman" w:hAnsi="Times New Roman"/>
                <w:sz w:val="24"/>
                <w:szCs w:val="24"/>
              </w:rPr>
            </w:pPr>
            <w:r w:rsidRPr="009A016E">
              <w:rPr>
                <w:rFonts w:ascii="Times New Roman" w:hAnsi="Times New Roman"/>
                <w:sz w:val="24"/>
                <w:szCs w:val="24"/>
              </w:rPr>
              <w:lastRenderedPageBreak/>
              <w:t>Legend: * p&lt; .1; **p &lt; .05; *** p &lt; .01</w:t>
            </w:r>
          </w:p>
        </w:tc>
      </w:tr>
    </w:tbl>
    <w:p w14:paraId="338E6E59" w14:textId="77777777" w:rsidR="00EC6699" w:rsidRDefault="00EC6699" w:rsidP="00DC794D">
      <w:pPr>
        <w:wordWrap/>
        <w:spacing w:before="120" w:afterLines="50" w:after="120" w:line="240" w:lineRule="auto"/>
        <w:rPr>
          <w:rFonts w:ascii="Times New Roman" w:hAnsi="Times New Roman" w:cs="Times New Roman"/>
          <w:kern w:val="0"/>
          <w:sz w:val="24"/>
          <w:szCs w:val="24"/>
        </w:rPr>
      </w:pPr>
    </w:p>
    <w:p w14:paraId="0461C064" w14:textId="77777777" w:rsidR="00E25756" w:rsidRDefault="00687436" w:rsidP="00DC794D">
      <w:pPr>
        <w:wordWrap/>
        <w:spacing w:before="120" w:afterLines="50" w:after="120" w:line="240" w:lineRule="auto"/>
        <w:rPr>
          <w:rFonts w:ascii="Times New Roman" w:hAnsi="Times New Roman" w:cs="Times New Roman"/>
          <w:kern w:val="0"/>
          <w:sz w:val="24"/>
          <w:szCs w:val="24"/>
        </w:rPr>
      </w:pPr>
      <w:r w:rsidRPr="00687436">
        <w:rPr>
          <w:rFonts w:ascii="Times New Roman" w:hAnsi="Times New Roman" w:cs="Times New Roman"/>
          <w:kern w:val="0"/>
          <w:sz w:val="24"/>
          <w:szCs w:val="24"/>
        </w:rPr>
        <w:t>As shown in Table 8, the starting level of net discount ratio was estimated at 0.103 in model 7 (IMF), 0.139 (P&lt;0.01) in model 8 (SM), and 0.103 in model 9 (both interruptions). Net discount ratio is increased 0.192 (P&lt;0.01) by IMF economic crisis. It means that the increasing rate of interest rate is higher than that of farmland value. Net discount ratio is decreased -0.149 (P&lt;0.05) by SM crisis. Net discount ratio is increased 0.171(P&lt;0.05) by IMF crisis and -0.096 by SM crisis in model 9.</w:t>
      </w:r>
    </w:p>
    <w:p w14:paraId="3F20E85A" w14:textId="77777777" w:rsidR="006A44A6" w:rsidRDefault="006A44A6" w:rsidP="00DC794D">
      <w:pPr>
        <w:wordWrap/>
        <w:spacing w:before="120" w:afterLines="50" w:after="120" w:line="240" w:lineRule="auto"/>
        <w:rPr>
          <w:rFonts w:ascii="Times New Roman" w:hAnsi="Times New Roman" w:cs="Times New Roman"/>
          <w:sz w:val="24"/>
          <w:szCs w:val="24"/>
        </w:rPr>
      </w:pPr>
    </w:p>
    <w:p w14:paraId="351E7773" w14:textId="77777777" w:rsidR="00E25756" w:rsidRDefault="00687436" w:rsidP="002B71BD">
      <w:pPr>
        <w:pStyle w:val="a6"/>
        <w:numPr>
          <w:ilvl w:val="0"/>
          <w:numId w:val="10"/>
        </w:numPr>
        <w:wordWrap/>
        <w:spacing w:before="120" w:afterLines="50" w:after="120" w:line="360" w:lineRule="auto"/>
        <w:ind w:leftChars="0"/>
        <w:rPr>
          <w:rFonts w:ascii="Times New Roman" w:hAnsi="Times New Roman" w:cs="Times New Roman"/>
          <w:b/>
          <w:sz w:val="24"/>
          <w:szCs w:val="24"/>
        </w:rPr>
      </w:pPr>
      <w:r w:rsidRPr="00687436">
        <w:rPr>
          <w:rFonts w:ascii="Times New Roman" w:hAnsi="Times New Roman" w:cs="Times New Roman"/>
          <w:b/>
          <w:sz w:val="24"/>
          <w:szCs w:val="24"/>
        </w:rPr>
        <w:t>Conclusion</w:t>
      </w:r>
    </w:p>
    <w:p w14:paraId="6CD93650" w14:textId="656FE114" w:rsidR="00E25756" w:rsidRDefault="00687436" w:rsidP="002B71BD">
      <w:pPr>
        <w:wordWrap/>
        <w:spacing w:before="120" w:afterLines="50" w:after="120" w:line="240" w:lineRule="auto"/>
        <w:ind w:firstLine="790"/>
        <w:rPr>
          <w:rFonts w:ascii="Times New Roman" w:hAnsi="Times New Roman" w:cs="Times New Roman"/>
          <w:sz w:val="24"/>
          <w:szCs w:val="24"/>
        </w:rPr>
      </w:pPr>
      <w:r w:rsidRPr="00687436">
        <w:rPr>
          <w:rFonts w:ascii="Times New Roman" w:hAnsi="Times New Roman" w:cs="Times New Roman"/>
          <w:sz w:val="24"/>
          <w:szCs w:val="24"/>
        </w:rPr>
        <w:t>In this paper we noted the external effects which</w:t>
      </w:r>
      <w:r w:rsidR="00C64DF0">
        <w:rPr>
          <w:rFonts w:ascii="Times New Roman" w:hAnsi="Times New Roman" w:cs="Times New Roman" w:hint="eastAsia"/>
          <w:sz w:val="24"/>
          <w:szCs w:val="24"/>
        </w:rPr>
        <w:t>,</w:t>
      </w:r>
      <w:r w:rsidR="00C64DF0" w:rsidRPr="00C64DF0">
        <w:rPr>
          <w:rFonts w:ascii="Times New Roman" w:hAnsi="Times New Roman" w:cs="Times New Roman"/>
          <w:sz w:val="24"/>
          <w:szCs w:val="24"/>
        </w:rPr>
        <w:t xml:space="preserve"> </w:t>
      </w:r>
      <w:r w:rsidR="00C64DF0" w:rsidRPr="00687436">
        <w:rPr>
          <w:rFonts w:ascii="Times New Roman" w:hAnsi="Times New Roman" w:cs="Times New Roman"/>
          <w:sz w:val="24"/>
          <w:szCs w:val="24"/>
        </w:rPr>
        <w:t>using ITSA</w:t>
      </w:r>
      <w:r w:rsidR="00C64DF0">
        <w:rPr>
          <w:rFonts w:ascii="Times New Roman" w:hAnsi="Times New Roman" w:cs="Times New Roman" w:hint="eastAsia"/>
          <w:sz w:val="24"/>
          <w:szCs w:val="24"/>
        </w:rPr>
        <w:t>,</w:t>
      </w:r>
      <w:r w:rsidRPr="00687436">
        <w:rPr>
          <w:rFonts w:ascii="Times New Roman" w:hAnsi="Times New Roman" w:cs="Times New Roman"/>
          <w:sz w:val="24"/>
          <w:szCs w:val="24"/>
        </w:rPr>
        <w:t xml:space="preserve"> have changes </w:t>
      </w:r>
      <w:r w:rsidR="00C64DF0">
        <w:rPr>
          <w:rFonts w:ascii="Times New Roman" w:hAnsi="Times New Roman" w:cs="Times New Roman" w:hint="eastAsia"/>
          <w:sz w:val="24"/>
          <w:szCs w:val="24"/>
        </w:rPr>
        <w:t>on</w:t>
      </w:r>
      <w:r w:rsidR="00C64DF0" w:rsidRPr="00687436">
        <w:rPr>
          <w:rFonts w:ascii="Times New Roman" w:hAnsi="Times New Roman" w:cs="Times New Roman"/>
          <w:sz w:val="24"/>
          <w:szCs w:val="24"/>
        </w:rPr>
        <w:t xml:space="preserve"> </w:t>
      </w:r>
      <w:r w:rsidRPr="00687436">
        <w:rPr>
          <w:rFonts w:ascii="Times New Roman" w:hAnsi="Times New Roman" w:cs="Times New Roman"/>
          <w:sz w:val="24"/>
          <w:szCs w:val="24"/>
        </w:rPr>
        <w:t>the time series trend. When data are available for multiple time-points in both</w:t>
      </w:r>
      <w:r w:rsidR="00C64DF0">
        <w:rPr>
          <w:rFonts w:ascii="Times New Roman" w:hAnsi="Times New Roman" w:cs="Times New Roman" w:hint="eastAsia"/>
          <w:sz w:val="24"/>
          <w:szCs w:val="24"/>
        </w:rPr>
        <w:t>,</w:t>
      </w:r>
      <w:r w:rsidRPr="00687436">
        <w:rPr>
          <w:rFonts w:ascii="Times New Roman" w:hAnsi="Times New Roman" w:cs="Times New Roman"/>
          <w:sz w:val="24"/>
          <w:szCs w:val="24"/>
        </w:rPr>
        <w:t xml:space="preserve"> the pre- and post-intervention periods, interrupted time-series designs offer a robust quasi-experimental alternative for evaluating treatment effects. For the first time,</w:t>
      </w:r>
      <w:r w:rsidR="003B74E6">
        <w:rPr>
          <w:rFonts w:ascii="Times New Roman" w:hAnsi="Times New Roman" w:cs="Times New Roman"/>
          <w:sz w:val="24"/>
          <w:szCs w:val="24"/>
        </w:rPr>
        <w:t xml:space="preserve"> </w:t>
      </w:r>
      <w:r w:rsidRPr="00687436">
        <w:rPr>
          <w:rFonts w:ascii="Times New Roman" w:hAnsi="Times New Roman" w:cs="Times New Roman"/>
          <w:sz w:val="24"/>
          <w:szCs w:val="24"/>
        </w:rPr>
        <w:t>the purse effects of the IMF and SM crises and both interruptions on farmland value</w:t>
      </w:r>
      <w:r w:rsidR="00C64DF0">
        <w:rPr>
          <w:rFonts w:ascii="Times New Roman" w:hAnsi="Times New Roman" w:cs="Times New Roman" w:hint="eastAsia"/>
          <w:sz w:val="24"/>
          <w:szCs w:val="24"/>
        </w:rPr>
        <w:t>,</w:t>
      </w:r>
      <w:r w:rsidRPr="00687436">
        <w:rPr>
          <w:rFonts w:ascii="Times New Roman" w:hAnsi="Times New Roman" w:cs="Times New Roman"/>
          <w:sz w:val="24"/>
          <w:szCs w:val="24"/>
        </w:rPr>
        <w:t xml:space="preserve"> interest rate</w:t>
      </w:r>
      <w:r w:rsidR="00C64DF0">
        <w:rPr>
          <w:rFonts w:ascii="Times New Roman" w:hAnsi="Times New Roman" w:cs="Times New Roman" w:hint="eastAsia"/>
          <w:sz w:val="24"/>
          <w:szCs w:val="24"/>
        </w:rPr>
        <w:t>,</w:t>
      </w:r>
      <w:r w:rsidRPr="00687436">
        <w:rPr>
          <w:rFonts w:ascii="Times New Roman" w:hAnsi="Times New Roman" w:cs="Times New Roman"/>
          <w:sz w:val="24"/>
          <w:szCs w:val="24"/>
        </w:rPr>
        <w:t xml:space="preserve"> change rate, and net discount ratio</w:t>
      </w:r>
      <w:r w:rsidR="00DC4833">
        <w:rPr>
          <w:rFonts w:ascii="Times New Roman" w:hAnsi="Times New Roman" w:cs="Times New Roman" w:hint="eastAsia"/>
          <w:sz w:val="24"/>
          <w:szCs w:val="24"/>
        </w:rPr>
        <w:t xml:space="preserve"> were estimated in this study to</w:t>
      </w:r>
      <w:r w:rsidRPr="00687436">
        <w:rPr>
          <w:rFonts w:ascii="Times New Roman" w:hAnsi="Times New Roman" w:cs="Times New Roman"/>
          <w:sz w:val="24"/>
          <w:szCs w:val="24"/>
        </w:rPr>
        <w:t xml:space="preserve"> improving the actuarial model of farmland pension system. </w:t>
      </w:r>
      <w:r w:rsidR="00DC4833">
        <w:rPr>
          <w:rFonts w:ascii="Times New Roman" w:hAnsi="Times New Roman" w:cs="Times New Roman" w:hint="eastAsia"/>
          <w:sz w:val="24"/>
          <w:szCs w:val="24"/>
        </w:rPr>
        <w:t xml:space="preserve">To accomplish this, a case study mode was </w:t>
      </w:r>
      <w:r w:rsidR="00DC4833">
        <w:rPr>
          <w:rFonts w:ascii="Times New Roman" w:hAnsi="Times New Roman" w:cs="Times New Roman"/>
          <w:sz w:val="24"/>
          <w:szCs w:val="24"/>
        </w:rPr>
        <w:t>developed</w:t>
      </w:r>
      <w:r w:rsidR="00DC4833">
        <w:rPr>
          <w:rFonts w:ascii="Times New Roman" w:hAnsi="Times New Roman" w:cs="Times New Roman" w:hint="eastAsia"/>
          <w:sz w:val="24"/>
          <w:szCs w:val="24"/>
        </w:rPr>
        <w:t xml:space="preserve"> and used for all </w:t>
      </w:r>
      <w:r w:rsidRPr="00687436">
        <w:rPr>
          <w:rFonts w:ascii="Times New Roman" w:hAnsi="Times New Roman" w:cs="Times New Roman"/>
          <w:sz w:val="24"/>
          <w:szCs w:val="24"/>
        </w:rPr>
        <w:t xml:space="preserve">the quarterly value index data of farmland value, interest rate, and net discount ratio which are three key variables </w:t>
      </w:r>
      <w:r w:rsidR="00BC443F">
        <w:rPr>
          <w:rFonts w:ascii="Times New Roman" w:hAnsi="Times New Roman" w:cs="Times New Roman" w:hint="eastAsia"/>
          <w:sz w:val="24"/>
          <w:szCs w:val="24"/>
        </w:rPr>
        <w:t>in</w:t>
      </w:r>
      <w:r w:rsidR="00BC443F" w:rsidRPr="00687436">
        <w:rPr>
          <w:rFonts w:ascii="Times New Roman" w:hAnsi="Times New Roman" w:cs="Times New Roman"/>
          <w:sz w:val="24"/>
          <w:szCs w:val="24"/>
        </w:rPr>
        <w:t xml:space="preserve"> </w:t>
      </w:r>
      <w:r w:rsidRPr="00687436">
        <w:rPr>
          <w:rFonts w:ascii="Times New Roman" w:hAnsi="Times New Roman" w:cs="Times New Roman"/>
          <w:sz w:val="24"/>
          <w:szCs w:val="24"/>
        </w:rPr>
        <w:t xml:space="preserve">estimating the monthly payment amount of farmland pension model to solve the living cost shortage of elderly farmers in the rural area. These data sets were provided by Ministry of Land, Infrastructure and Transport (MLIT) for a period of 77 quarter from the </w:t>
      </w:r>
      <w:r w:rsidR="008579CB">
        <w:rPr>
          <w:rFonts w:ascii="Times New Roman" w:hAnsi="Times New Roman" w:cs="Times New Roman" w:hint="eastAsia"/>
          <w:sz w:val="24"/>
          <w:szCs w:val="24"/>
        </w:rPr>
        <w:t>2</w:t>
      </w:r>
      <w:r w:rsidRPr="00687436">
        <w:rPr>
          <w:rFonts w:ascii="Times New Roman" w:hAnsi="Times New Roman" w:cs="Times New Roman"/>
          <w:sz w:val="24"/>
          <w:szCs w:val="24"/>
        </w:rPr>
        <w:t xml:space="preserve">nd quarter 1995 to </w:t>
      </w:r>
      <w:r w:rsidR="008579CB">
        <w:rPr>
          <w:rFonts w:ascii="Times New Roman" w:hAnsi="Times New Roman" w:cs="Times New Roman" w:hint="eastAsia"/>
          <w:sz w:val="24"/>
          <w:szCs w:val="24"/>
        </w:rPr>
        <w:t>2</w:t>
      </w:r>
      <w:r w:rsidRPr="00687436">
        <w:rPr>
          <w:rFonts w:ascii="Times New Roman" w:hAnsi="Times New Roman" w:cs="Times New Roman"/>
          <w:sz w:val="24"/>
          <w:szCs w:val="24"/>
        </w:rPr>
        <w:t>nd quarter 2014 in order to include the IMF economic crisis period which implements the highest effect on the change of farmland value.</w:t>
      </w:r>
    </w:p>
    <w:p w14:paraId="64059C76" w14:textId="0EFFF942" w:rsidR="00E25756" w:rsidRDefault="00687436" w:rsidP="00DC794D">
      <w:pPr>
        <w:wordWrap/>
        <w:spacing w:before="120" w:afterLines="50" w:after="120" w:line="240" w:lineRule="auto"/>
        <w:rPr>
          <w:rFonts w:ascii="Times New Roman" w:hAnsi="Times New Roman" w:cs="Times New Roman"/>
          <w:sz w:val="24"/>
          <w:szCs w:val="24"/>
        </w:rPr>
      </w:pPr>
      <w:r w:rsidRPr="00687436">
        <w:rPr>
          <w:rFonts w:ascii="Times New Roman" w:hAnsi="Times New Roman" w:cs="Times New Roman"/>
          <w:sz w:val="24"/>
          <w:szCs w:val="24"/>
        </w:rPr>
        <w:t>Analysis results are composed of three different categories which are the change of farmland value, the interest rate, and the net discount ratio. Each category contains three different models which are IMF crisis, SM crisis, and both interruptions in interruption time series analysis model. Table 6, 7, and 8 show the results of interrupted time series analyses. Especially IMF crisis interruption</w:t>
      </w:r>
      <w:r w:rsidR="00282FFC">
        <w:rPr>
          <w:rFonts w:ascii="Times New Roman" w:hAnsi="Times New Roman" w:cs="Times New Roman" w:hint="eastAsia"/>
          <w:sz w:val="24"/>
          <w:szCs w:val="24"/>
        </w:rPr>
        <w:t xml:space="preserve"> has</w:t>
      </w:r>
      <w:r w:rsidRPr="00687436">
        <w:rPr>
          <w:rFonts w:ascii="Times New Roman" w:hAnsi="Times New Roman" w:cs="Times New Roman"/>
          <w:sz w:val="24"/>
          <w:szCs w:val="24"/>
        </w:rPr>
        <w:t xml:space="preserve"> highly</w:t>
      </w:r>
      <w:r w:rsidR="00282FFC">
        <w:rPr>
          <w:rFonts w:ascii="Times New Roman" w:hAnsi="Times New Roman" w:cs="Times New Roman" w:hint="eastAsia"/>
          <w:sz w:val="24"/>
          <w:szCs w:val="24"/>
        </w:rPr>
        <w:t xml:space="preserve"> significant</w:t>
      </w:r>
      <w:r w:rsidRPr="00687436">
        <w:rPr>
          <w:rFonts w:ascii="Times New Roman" w:hAnsi="Times New Roman" w:cs="Times New Roman"/>
          <w:sz w:val="24"/>
          <w:szCs w:val="24"/>
        </w:rPr>
        <w:t xml:space="preserve"> effects on the change of farmland value, that of interest rate, and that of net discount ratio comparing </w:t>
      </w:r>
      <w:r w:rsidR="00282FFC">
        <w:rPr>
          <w:rFonts w:ascii="Times New Roman" w:hAnsi="Times New Roman" w:cs="Times New Roman" w:hint="eastAsia"/>
          <w:sz w:val="24"/>
          <w:szCs w:val="24"/>
        </w:rPr>
        <w:t>to</w:t>
      </w:r>
      <w:r w:rsidR="00282FFC" w:rsidRPr="00687436">
        <w:rPr>
          <w:rFonts w:ascii="Times New Roman" w:hAnsi="Times New Roman" w:cs="Times New Roman"/>
          <w:sz w:val="24"/>
          <w:szCs w:val="24"/>
        </w:rPr>
        <w:t xml:space="preserve"> </w:t>
      </w:r>
      <w:r w:rsidRPr="00687436">
        <w:rPr>
          <w:rFonts w:ascii="Times New Roman" w:hAnsi="Times New Roman" w:cs="Times New Roman"/>
          <w:sz w:val="24"/>
          <w:szCs w:val="24"/>
        </w:rPr>
        <w:t>the SM crisis. More specifically</w:t>
      </w:r>
      <w:r w:rsidR="00282FFC">
        <w:rPr>
          <w:rFonts w:ascii="Times New Roman" w:hAnsi="Times New Roman" w:cs="Times New Roman" w:hint="eastAsia"/>
          <w:sz w:val="24"/>
          <w:szCs w:val="24"/>
        </w:rPr>
        <w:t>,</w:t>
      </w:r>
      <w:r w:rsidRPr="00687436">
        <w:rPr>
          <w:rFonts w:ascii="Times New Roman" w:hAnsi="Times New Roman" w:cs="Times New Roman"/>
          <w:sz w:val="24"/>
          <w:szCs w:val="24"/>
        </w:rPr>
        <w:t xml:space="preserve"> the change rate of farmland value is stationary and we can</w:t>
      </w:r>
      <w:r w:rsidR="00282FFC">
        <w:rPr>
          <w:rFonts w:ascii="Times New Roman" w:hAnsi="Times New Roman" w:cs="Times New Roman" w:hint="eastAsia"/>
          <w:sz w:val="24"/>
          <w:szCs w:val="24"/>
        </w:rPr>
        <w:t xml:space="preserve"> therefore</w:t>
      </w:r>
      <w:r w:rsidRPr="00687436">
        <w:rPr>
          <w:rFonts w:ascii="Times New Roman" w:hAnsi="Times New Roman" w:cs="Times New Roman"/>
          <w:sz w:val="24"/>
          <w:szCs w:val="24"/>
        </w:rPr>
        <w:t xml:space="preserve"> use the historical means data of farmland value in forecasting the future farmland value without the differentiation process. However, the increasing rate of interest rate is not stationary and the first difference process is necessary </w:t>
      </w:r>
      <w:r w:rsidR="00BC443F">
        <w:rPr>
          <w:rFonts w:ascii="Times New Roman" w:hAnsi="Times New Roman" w:cs="Times New Roman" w:hint="eastAsia"/>
          <w:sz w:val="24"/>
          <w:szCs w:val="24"/>
        </w:rPr>
        <w:t>in</w:t>
      </w:r>
      <w:r w:rsidR="00BC443F" w:rsidRPr="00687436">
        <w:rPr>
          <w:rFonts w:ascii="Times New Roman" w:hAnsi="Times New Roman" w:cs="Times New Roman"/>
          <w:sz w:val="24"/>
          <w:szCs w:val="24"/>
        </w:rPr>
        <w:t xml:space="preserve"> </w:t>
      </w:r>
      <w:r w:rsidRPr="00687436">
        <w:rPr>
          <w:rFonts w:ascii="Times New Roman" w:hAnsi="Times New Roman" w:cs="Times New Roman"/>
          <w:sz w:val="24"/>
          <w:szCs w:val="24"/>
        </w:rPr>
        <w:t>making the stationary time series data. After that we can use the historical means data for estimating the future interest rate. Based upon the previous analysis, we can conclude that the purse effects of IMF crisis, SM crisis, and both interruptions deteriorate the Korean economic recession. It might results in the less popularity of farmland pension system, because the less increasing rates of farmland values cause less monthly payment amount of FP for the elderly. In the methodological aspect, we should consider the external interruptions, such as public policy or big social incidents which are IMF and SM crises, as well as the accident of Sewolho submersion and so on, to build more robust model for estimating the monthly payment of FP and to promote the demand on the FP.</w:t>
      </w:r>
    </w:p>
    <w:p w14:paraId="12022764" w14:textId="4B9B63D9" w:rsidR="00E25756" w:rsidRDefault="00DF045E" w:rsidP="002B71BD">
      <w:pPr>
        <w:rPr>
          <w:rFonts w:ascii="Times New Roman" w:hAnsi="Times New Roman" w:cs="Times New Roman"/>
          <w:sz w:val="24"/>
          <w:szCs w:val="24"/>
        </w:rPr>
      </w:pPr>
      <w:r>
        <w:rPr>
          <w:rFonts w:ascii="Times New Roman" w:hAnsi="Times New Roman" w:cs="Times New Roman" w:hint="eastAsia"/>
          <w:sz w:val="24"/>
          <w:szCs w:val="24"/>
        </w:rPr>
        <w:t>Hence, t</w:t>
      </w:r>
      <w:r w:rsidRPr="003E6164">
        <w:rPr>
          <w:rFonts w:ascii="Times New Roman" w:hAnsi="Times New Roman" w:cs="Times New Roman"/>
          <w:sz w:val="24"/>
          <w:szCs w:val="24"/>
        </w:rPr>
        <w:t xml:space="preserve">he Korean government should </w:t>
      </w:r>
      <w:r>
        <w:rPr>
          <w:rFonts w:ascii="Times New Roman" w:hAnsi="Times New Roman" w:cs="Times New Roman" w:hint="eastAsia"/>
          <w:sz w:val="24"/>
          <w:szCs w:val="24"/>
        </w:rPr>
        <w:t xml:space="preserve">focus more on giving </w:t>
      </w:r>
      <w:r w:rsidRPr="003E6164">
        <w:rPr>
          <w:rFonts w:ascii="Times New Roman" w:hAnsi="Times New Roman" w:cs="Times New Roman"/>
          <w:sz w:val="24"/>
          <w:szCs w:val="24"/>
        </w:rPr>
        <w:t>some policy priorities</w:t>
      </w:r>
      <w:r>
        <w:rPr>
          <w:rFonts w:ascii="Times New Roman" w:hAnsi="Times New Roman" w:cs="Times New Roman" w:hint="eastAsia"/>
          <w:sz w:val="24"/>
          <w:szCs w:val="24"/>
        </w:rPr>
        <w:t>.  First</w:t>
      </w:r>
      <w:r w:rsidR="00687436" w:rsidRPr="00687436">
        <w:rPr>
          <w:rFonts w:ascii="Times New Roman" w:hAnsi="Times New Roman" w:cs="Times New Roman"/>
          <w:sz w:val="24"/>
          <w:szCs w:val="24"/>
        </w:rPr>
        <w:t xml:space="preserve">, the government should consider the domestic and foreign economic circumstances in building the </w:t>
      </w:r>
      <w:r w:rsidR="00687436" w:rsidRPr="00687436">
        <w:rPr>
          <w:rFonts w:ascii="Times New Roman" w:hAnsi="Times New Roman" w:cs="Times New Roman"/>
          <w:sz w:val="24"/>
          <w:szCs w:val="24"/>
        </w:rPr>
        <w:lastRenderedPageBreak/>
        <w:t>real estate market policy, because the IMF economic crisis in Korea and the SM crisis in the US</w:t>
      </w:r>
      <w:r w:rsidR="008579CB">
        <w:rPr>
          <w:rFonts w:ascii="Times New Roman" w:hAnsi="Times New Roman" w:cs="Times New Roman" w:hint="eastAsia"/>
          <w:sz w:val="24"/>
          <w:szCs w:val="24"/>
        </w:rPr>
        <w:t>A</w:t>
      </w:r>
      <w:r w:rsidR="00687436" w:rsidRPr="00687436">
        <w:rPr>
          <w:rFonts w:ascii="Times New Roman" w:hAnsi="Times New Roman" w:cs="Times New Roman"/>
          <w:sz w:val="24"/>
          <w:szCs w:val="24"/>
        </w:rPr>
        <w:t xml:space="preserve"> affected directly the change of farmland price in the Korean rural areas. Secondly, the ARIMA, ITSA model etc.</w:t>
      </w:r>
      <w:r>
        <w:rPr>
          <w:rFonts w:ascii="Times New Roman" w:hAnsi="Times New Roman" w:cs="Times New Roman" w:hint="eastAsia"/>
          <w:sz w:val="24"/>
          <w:szCs w:val="24"/>
        </w:rPr>
        <w:t xml:space="preserve"> should be tested</w:t>
      </w:r>
      <w:r w:rsidR="00687436" w:rsidRPr="00687436">
        <w:rPr>
          <w:rFonts w:ascii="Times New Roman" w:hAnsi="Times New Roman" w:cs="Times New Roman"/>
          <w:sz w:val="24"/>
          <w:szCs w:val="24"/>
        </w:rPr>
        <w:t xml:space="preserve"> in order to figure out the suitable model for the long term forecasting of the three</w:t>
      </w:r>
      <w:r>
        <w:rPr>
          <w:rFonts w:ascii="Times New Roman" w:hAnsi="Times New Roman" w:cs="Times New Roman" w:hint="eastAsia"/>
          <w:sz w:val="24"/>
          <w:szCs w:val="24"/>
        </w:rPr>
        <w:t xml:space="preserve"> </w:t>
      </w:r>
      <w:r>
        <w:rPr>
          <w:rFonts w:ascii="Times New Roman" w:hAnsi="Times New Roman" w:cs="Times New Roman"/>
          <w:sz w:val="24"/>
          <w:szCs w:val="24"/>
        </w:rPr>
        <w:t>fundamental</w:t>
      </w:r>
      <w:r w:rsidR="00687436" w:rsidRPr="00687436">
        <w:rPr>
          <w:rFonts w:ascii="Times New Roman" w:hAnsi="Times New Roman" w:cs="Times New Roman"/>
          <w:sz w:val="24"/>
          <w:szCs w:val="24"/>
        </w:rPr>
        <w:t xml:space="preserve"> variables which have been analyzed in this study. Thirdly, until now, the historical mean value of time series data is used in long term forecasting if the time series data is stationary. However, this method cannot consider the external interruption effects on the time series data. Therefore</w:t>
      </w:r>
      <w:r>
        <w:rPr>
          <w:rFonts w:ascii="Times New Roman" w:hAnsi="Times New Roman" w:cs="Times New Roman" w:hint="eastAsia"/>
          <w:sz w:val="24"/>
          <w:szCs w:val="24"/>
        </w:rPr>
        <w:t>,</w:t>
      </w:r>
      <w:r w:rsidR="00687436" w:rsidRPr="00687436">
        <w:rPr>
          <w:rFonts w:ascii="Times New Roman" w:hAnsi="Times New Roman" w:cs="Times New Roman"/>
          <w:sz w:val="24"/>
          <w:szCs w:val="24"/>
        </w:rPr>
        <w:t xml:space="preserve"> ITSA model should be used for the solid results which consider the interruption effects such as public policy and any other interruption. This paper also has some limitations. It only focused on a purse interruption model. However, it should be extended to the step interruption model considering the other interruption events including IMF and SM economic crises to get the more reliable results for the long term forecast of farmland values.</w:t>
      </w:r>
    </w:p>
    <w:p w14:paraId="6C7EA25A" w14:textId="77777777" w:rsidR="006A44A6" w:rsidRDefault="006A44A6" w:rsidP="002B71BD">
      <w:pPr>
        <w:rPr>
          <w:rFonts w:ascii="Times New Roman" w:hAnsi="Times New Roman" w:cs="Times New Roman"/>
          <w:sz w:val="24"/>
          <w:szCs w:val="24"/>
        </w:rPr>
      </w:pPr>
    </w:p>
    <w:p w14:paraId="77ADD10F" w14:textId="77777777" w:rsidR="00E25756" w:rsidRPr="002B71BD" w:rsidRDefault="00687436" w:rsidP="002B71BD">
      <w:pPr>
        <w:wordWrap/>
        <w:spacing w:before="120" w:afterLines="50" w:after="120" w:line="240" w:lineRule="auto"/>
        <w:ind w:firstLine="240"/>
        <w:jc w:val="center"/>
        <w:rPr>
          <w:rFonts w:ascii="Times New Roman" w:hAnsi="Times New Roman" w:cs="Times New Roman"/>
          <w:b/>
          <w:sz w:val="24"/>
          <w:szCs w:val="24"/>
        </w:rPr>
      </w:pPr>
      <w:r w:rsidRPr="002B71BD">
        <w:rPr>
          <w:rFonts w:ascii="Times New Roman" w:hAnsi="Times New Roman" w:cs="Times New Roman"/>
          <w:b/>
          <w:sz w:val="24"/>
          <w:szCs w:val="24"/>
        </w:rPr>
        <w:t>Reference</w:t>
      </w:r>
      <w:r w:rsidR="00C64DF0">
        <w:rPr>
          <w:rFonts w:ascii="Times New Roman" w:hAnsi="Times New Roman" w:cs="Times New Roman" w:hint="eastAsia"/>
          <w:b/>
          <w:sz w:val="24"/>
          <w:szCs w:val="24"/>
        </w:rPr>
        <w:t>s</w:t>
      </w:r>
    </w:p>
    <w:p w14:paraId="623A3352" w14:textId="20891BDB" w:rsidR="00E25756" w:rsidRPr="009C0128" w:rsidRDefault="00687436" w:rsidP="00DC794D">
      <w:pPr>
        <w:wordWrap/>
        <w:spacing w:before="120" w:afterLines="50" w:after="120" w:line="240" w:lineRule="auto"/>
        <w:rPr>
          <w:rFonts w:ascii="Times New Roman" w:hAnsi="Times New Roman" w:cs="Times New Roman"/>
          <w:color w:val="0070C0"/>
          <w:sz w:val="24"/>
          <w:szCs w:val="24"/>
        </w:rPr>
      </w:pPr>
      <w:r w:rsidRPr="004F6DDF">
        <w:rPr>
          <w:rFonts w:ascii="Times New Roman" w:hAnsi="Times New Roman" w:cs="Times New Roman"/>
          <w:sz w:val="24"/>
          <w:szCs w:val="24"/>
        </w:rPr>
        <w:t>Box, G.E.P.</w:t>
      </w:r>
      <w:r w:rsidR="008067E6" w:rsidRPr="004F6DDF">
        <w:rPr>
          <w:rFonts w:ascii="Times New Roman" w:hAnsi="Times New Roman" w:cs="Times New Roman" w:hint="eastAsia"/>
          <w:sz w:val="24"/>
          <w:szCs w:val="24"/>
        </w:rPr>
        <w:t>,</w:t>
      </w:r>
      <w:r w:rsidRPr="004F6DDF">
        <w:rPr>
          <w:rFonts w:ascii="Times New Roman" w:hAnsi="Times New Roman" w:cs="Times New Roman"/>
          <w:sz w:val="24"/>
          <w:szCs w:val="24"/>
        </w:rPr>
        <w:t xml:space="preserve"> </w:t>
      </w:r>
      <w:r w:rsidR="00FE1579">
        <w:rPr>
          <w:rFonts w:ascii="Times New Roman" w:hAnsi="Times New Roman" w:cs="Times New Roman" w:hint="eastAsia"/>
          <w:sz w:val="24"/>
          <w:szCs w:val="24"/>
        </w:rPr>
        <w:t>and</w:t>
      </w:r>
      <w:r w:rsidR="00FE1579" w:rsidRPr="004F6DDF">
        <w:rPr>
          <w:rFonts w:ascii="Times New Roman" w:hAnsi="Times New Roman" w:cs="Times New Roman"/>
          <w:sz w:val="24"/>
          <w:szCs w:val="24"/>
        </w:rPr>
        <w:t xml:space="preserve"> </w:t>
      </w:r>
      <w:r w:rsidRPr="004F6DDF">
        <w:rPr>
          <w:rFonts w:ascii="Times New Roman" w:hAnsi="Times New Roman" w:cs="Times New Roman"/>
          <w:sz w:val="24"/>
          <w:szCs w:val="24"/>
        </w:rPr>
        <w:t xml:space="preserve">G.C. Tiao </w:t>
      </w:r>
      <w:r w:rsidR="001D5045" w:rsidRPr="004F6DDF">
        <w:rPr>
          <w:rFonts w:ascii="Times New Roman" w:hAnsi="Times New Roman" w:cs="Times New Roman"/>
          <w:sz w:val="24"/>
          <w:szCs w:val="24"/>
        </w:rPr>
        <w:t>(1970)</w:t>
      </w:r>
      <w:r w:rsidR="001D5045">
        <w:rPr>
          <w:rFonts w:ascii="Times New Roman" w:hAnsi="Times New Roman" w:cs="Times New Roman"/>
          <w:sz w:val="24"/>
          <w:szCs w:val="24"/>
        </w:rPr>
        <w:t xml:space="preserve">. </w:t>
      </w:r>
      <w:r w:rsidRPr="004F6DDF">
        <w:rPr>
          <w:rFonts w:ascii="Times New Roman" w:hAnsi="Times New Roman" w:cs="Times New Roman"/>
          <w:i/>
          <w:sz w:val="24"/>
          <w:szCs w:val="24"/>
        </w:rPr>
        <w:t>Time Series Analysis, Forecasting and Control</w:t>
      </w:r>
      <w:r w:rsidRPr="004F6DDF">
        <w:rPr>
          <w:rFonts w:ascii="Times New Roman" w:hAnsi="Times New Roman" w:cs="Times New Roman"/>
          <w:sz w:val="24"/>
          <w:szCs w:val="24"/>
        </w:rPr>
        <w:t>. San Francisco: Holden-Day, Inc</w:t>
      </w:r>
      <w:r w:rsidRPr="00C776E8">
        <w:rPr>
          <w:rFonts w:ascii="Times New Roman" w:hAnsi="Times New Roman" w:cs="Times New Roman"/>
          <w:color w:val="0070C0"/>
          <w:sz w:val="24"/>
          <w:szCs w:val="24"/>
        </w:rPr>
        <w:t>.</w:t>
      </w:r>
      <w:r w:rsidR="007B38FD" w:rsidRPr="007B38FD">
        <w:rPr>
          <w:rFonts w:ascii="Times New Roman" w:hAnsi="Times New Roman" w:cs="Times New Roman"/>
          <w:sz w:val="24"/>
          <w:szCs w:val="24"/>
        </w:rPr>
        <w:t xml:space="preserve"> </w:t>
      </w:r>
    </w:p>
    <w:p w14:paraId="6DCFA8D4" w14:textId="5E3175E4" w:rsidR="00E25756" w:rsidRPr="00AD22F9" w:rsidRDefault="00687436" w:rsidP="00DC794D">
      <w:pPr>
        <w:wordWrap/>
        <w:spacing w:before="120" w:afterLines="50" w:after="120" w:line="240" w:lineRule="auto"/>
        <w:rPr>
          <w:rFonts w:ascii="Times New Roman" w:hAnsi="Times New Roman" w:cs="Times New Roman"/>
          <w:sz w:val="24"/>
          <w:szCs w:val="24"/>
        </w:rPr>
      </w:pPr>
      <w:r w:rsidRPr="00AD22F9">
        <w:rPr>
          <w:rFonts w:ascii="Times New Roman" w:hAnsi="Times New Roman" w:cs="Times New Roman"/>
          <w:sz w:val="24"/>
          <w:szCs w:val="24"/>
        </w:rPr>
        <w:t>Box, G.E.P.</w:t>
      </w:r>
      <w:r w:rsidR="008067E6" w:rsidRPr="00AD22F9">
        <w:rPr>
          <w:rFonts w:ascii="Times New Roman" w:hAnsi="Times New Roman" w:cs="Times New Roman" w:hint="eastAsia"/>
          <w:sz w:val="24"/>
          <w:szCs w:val="24"/>
        </w:rPr>
        <w:t>,</w:t>
      </w:r>
      <w:r w:rsidRPr="00AD22F9">
        <w:rPr>
          <w:rFonts w:ascii="Times New Roman" w:hAnsi="Times New Roman" w:cs="Times New Roman"/>
          <w:sz w:val="24"/>
          <w:szCs w:val="24"/>
        </w:rPr>
        <w:t xml:space="preserve"> </w:t>
      </w:r>
      <w:r w:rsidR="00FE1579">
        <w:rPr>
          <w:rFonts w:ascii="Times New Roman" w:hAnsi="Times New Roman" w:cs="Times New Roman" w:hint="eastAsia"/>
          <w:sz w:val="24"/>
          <w:szCs w:val="24"/>
        </w:rPr>
        <w:t>and</w:t>
      </w:r>
      <w:r w:rsidR="00FE1579" w:rsidRPr="00AD22F9">
        <w:rPr>
          <w:rFonts w:ascii="Times New Roman" w:hAnsi="Times New Roman" w:cs="Times New Roman"/>
          <w:sz w:val="24"/>
          <w:szCs w:val="24"/>
        </w:rPr>
        <w:t xml:space="preserve"> </w:t>
      </w:r>
      <w:r w:rsidRPr="00AD22F9">
        <w:rPr>
          <w:rFonts w:ascii="Times New Roman" w:hAnsi="Times New Roman" w:cs="Times New Roman"/>
          <w:sz w:val="24"/>
          <w:szCs w:val="24"/>
        </w:rPr>
        <w:t xml:space="preserve">G.C. Tiao </w:t>
      </w:r>
      <w:r w:rsidR="001D5045" w:rsidRPr="00AD22F9">
        <w:rPr>
          <w:rFonts w:ascii="Times New Roman" w:hAnsi="Times New Roman" w:cs="Times New Roman"/>
          <w:sz w:val="24"/>
          <w:szCs w:val="24"/>
        </w:rPr>
        <w:t>(1975)</w:t>
      </w:r>
      <w:r w:rsidR="001D5045">
        <w:rPr>
          <w:rFonts w:ascii="Times New Roman" w:hAnsi="Times New Roman" w:cs="Times New Roman"/>
          <w:sz w:val="24"/>
          <w:szCs w:val="24"/>
        </w:rPr>
        <w:t>.</w:t>
      </w:r>
      <w:r w:rsidR="001D5045" w:rsidRPr="00AD22F9">
        <w:rPr>
          <w:rFonts w:ascii="Times New Roman" w:hAnsi="Times New Roman" w:cs="Times New Roman"/>
          <w:sz w:val="24"/>
          <w:szCs w:val="24"/>
        </w:rPr>
        <w:t xml:space="preserve"> </w:t>
      </w:r>
      <w:r w:rsidRPr="00AD22F9">
        <w:rPr>
          <w:rFonts w:ascii="Times New Roman" w:hAnsi="Times New Roman" w:cs="Times New Roman"/>
          <w:sz w:val="24"/>
          <w:szCs w:val="24"/>
        </w:rPr>
        <w:t xml:space="preserve">Intervention Analysis with Application to Economic and Environmental Problems. </w:t>
      </w:r>
      <w:r w:rsidRPr="001D5045">
        <w:rPr>
          <w:rFonts w:ascii="Times New Roman" w:hAnsi="Times New Roman" w:cs="Times New Roman"/>
          <w:i/>
          <w:sz w:val="24"/>
          <w:szCs w:val="24"/>
        </w:rPr>
        <w:t>Journal of the American Statistical Association</w:t>
      </w:r>
      <w:r w:rsidR="00FE1579">
        <w:rPr>
          <w:rFonts w:ascii="Times New Roman" w:hAnsi="Times New Roman" w:cs="Times New Roman" w:hint="eastAsia"/>
          <w:i/>
          <w:sz w:val="24"/>
          <w:szCs w:val="24"/>
        </w:rPr>
        <w:t>,</w:t>
      </w:r>
      <w:r w:rsidR="00A60433" w:rsidRPr="00A60433">
        <w:rPr>
          <w:rFonts w:ascii="Times New Roman" w:hAnsi="Times New Roman" w:cs="Times New Roman"/>
          <w:sz w:val="24"/>
          <w:szCs w:val="24"/>
        </w:rPr>
        <w:t xml:space="preserve"> </w:t>
      </w:r>
      <w:r w:rsidRPr="00AD22F9">
        <w:rPr>
          <w:rFonts w:ascii="Times New Roman" w:hAnsi="Times New Roman" w:cs="Times New Roman"/>
          <w:sz w:val="24"/>
          <w:szCs w:val="24"/>
        </w:rPr>
        <w:t>70(349)</w:t>
      </w:r>
      <w:r w:rsidR="00FE1579">
        <w:rPr>
          <w:rFonts w:ascii="Times New Roman" w:hAnsi="Times New Roman" w:cs="Times New Roman" w:hint="eastAsia"/>
          <w:sz w:val="24"/>
          <w:szCs w:val="24"/>
        </w:rPr>
        <w:t>:</w:t>
      </w:r>
      <w:r w:rsidRPr="00AD22F9">
        <w:rPr>
          <w:rFonts w:ascii="Times New Roman" w:hAnsi="Times New Roman" w:cs="Times New Roman"/>
          <w:sz w:val="24"/>
          <w:szCs w:val="24"/>
        </w:rPr>
        <w:t xml:space="preserve"> 70-79.</w:t>
      </w:r>
    </w:p>
    <w:p w14:paraId="528CB743" w14:textId="3C95420F" w:rsidR="00E25756" w:rsidRPr="00B61396" w:rsidRDefault="00687436" w:rsidP="00DC794D">
      <w:pPr>
        <w:wordWrap/>
        <w:spacing w:before="120" w:afterLines="50" w:after="120" w:line="240" w:lineRule="auto"/>
        <w:rPr>
          <w:rFonts w:ascii="Times New Roman" w:hAnsi="Times New Roman" w:cs="Times New Roman"/>
          <w:sz w:val="24"/>
          <w:szCs w:val="24"/>
        </w:rPr>
      </w:pPr>
      <w:r w:rsidRPr="00B61396">
        <w:rPr>
          <w:rFonts w:ascii="Times New Roman" w:hAnsi="Times New Roman" w:cs="Times New Roman"/>
          <w:sz w:val="24"/>
          <w:szCs w:val="24"/>
        </w:rPr>
        <w:t xml:space="preserve">Burt, O. R. </w:t>
      </w:r>
      <w:r w:rsidR="001D5045" w:rsidRPr="00B61396">
        <w:rPr>
          <w:rFonts w:ascii="Times New Roman" w:hAnsi="Times New Roman" w:cs="Times New Roman"/>
          <w:sz w:val="24"/>
          <w:szCs w:val="24"/>
        </w:rPr>
        <w:t>(1986)</w:t>
      </w:r>
      <w:r w:rsidR="001D5045">
        <w:rPr>
          <w:rFonts w:ascii="Times New Roman" w:hAnsi="Times New Roman" w:cs="Times New Roman"/>
          <w:sz w:val="24"/>
          <w:szCs w:val="24"/>
        </w:rPr>
        <w:t>.</w:t>
      </w:r>
      <w:r w:rsidR="001D5045" w:rsidRPr="00B61396">
        <w:rPr>
          <w:rFonts w:ascii="Times New Roman" w:hAnsi="Times New Roman" w:cs="Times New Roman"/>
          <w:sz w:val="24"/>
          <w:szCs w:val="24"/>
        </w:rPr>
        <w:t xml:space="preserve"> </w:t>
      </w:r>
      <w:r w:rsidRPr="00B61396">
        <w:rPr>
          <w:rFonts w:ascii="Times New Roman" w:hAnsi="Times New Roman" w:cs="Times New Roman"/>
          <w:sz w:val="24"/>
          <w:szCs w:val="24"/>
        </w:rPr>
        <w:t xml:space="preserve">Econometric Modeling of the Capitalization Formula for Farmland Price. </w:t>
      </w:r>
      <w:r w:rsidRPr="001D5045">
        <w:rPr>
          <w:rFonts w:ascii="Times New Roman" w:hAnsi="Times New Roman" w:cs="Times New Roman"/>
          <w:i/>
          <w:sz w:val="24"/>
          <w:szCs w:val="24"/>
        </w:rPr>
        <w:t>American Journal of Agricultural Economics</w:t>
      </w:r>
      <w:r w:rsidR="00FE1579">
        <w:rPr>
          <w:rFonts w:ascii="Times New Roman" w:hAnsi="Times New Roman" w:cs="Times New Roman" w:hint="eastAsia"/>
          <w:i/>
          <w:sz w:val="24"/>
          <w:szCs w:val="24"/>
        </w:rPr>
        <w:t>,</w:t>
      </w:r>
      <w:r w:rsidR="00A60433" w:rsidRPr="00A60433">
        <w:rPr>
          <w:rFonts w:ascii="Times New Roman" w:hAnsi="Times New Roman" w:cs="Times New Roman"/>
          <w:sz w:val="24"/>
          <w:szCs w:val="24"/>
        </w:rPr>
        <w:t xml:space="preserve"> </w:t>
      </w:r>
      <w:r w:rsidRPr="00B61396">
        <w:rPr>
          <w:rFonts w:ascii="Times New Roman" w:hAnsi="Times New Roman" w:cs="Times New Roman"/>
          <w:sz w:val="24"/>
          <w:szCs w:val="24"/>
        </w:rPr>
        <w:t>68</w:t>
      </w:r>
      <w:r w:rsidR="00FE1579">
        <w:rPr>
          <w:rFonts w:ascii="Times New Roman" w:hAnsi="Times New Roman" w:cs="Times New Roman" w:hint="eastAsia"/>
          <w:sz w:val="24"/>
          <w:szCs w:val="24"/>
        </w:rPr>
        <w:t>:</w:t>
      </w:r>
      <w:r w:rsidRPr="00B61396">
        <w:rPr>
          <w:rFonts w:ascii="Times New Roman" w:hAnsi="Times New Roman" w:cs="Times New Roman"/>
          <w:sz w:val="24"/>
          <w:szCs w:val="24"/>
        </w:rPr>
        <w:t xml:space="preserve"> 10-26.</w:t>
      </w:r>
    </w:p>
    <w:p w14:paraId="7B5F750E" w14:textId="007E6DCC" w:rsidR="00B33C03" w:rsidRPr="00B61396" w:rsidRDefault="00B33C03" w:rsidP="00DC794D">
      <w:pPr>
        <w:wordWrap/>
        <w:spacing w:before="120" w:afterLines="50" w:after="120" w:line="240" w:lineRule="auto"/>
        <w:rPr>
          <w:rFonts w:ascii="Times New Roman" w:hAnsi="Times New Roman" w:cs="Times New Roman"/>
          <w:sz w:val="24"/>
          <w:szCs w:val="24"/>
        </w:rPr>
      </w:pPr>
      <w:r w:rsidRPr="00B61396">
        <w:rPr>
          <w:rFonts w:ascii="Times New Roman" w:hAnsi="Times New Roman" w:cs="Times New Roman"/>
          <w:sz w:val="24"/>
          <w:szCs w:val="24"/>
        </w:rPr>
        <w:t xml:space="preserve">Cho, Deokho </w:t>
      </w:r>
      <w:r w:rsidR="001D5045" w:rsidRPr="00B61396">
        <w:rPr>
          <w:rFonts w:ascii="Times New Roman" w:hAnsi="Times New Roman" w:cs="Times New Roman"/>
          <w:sz w:val="24"/>
          <w:szCs w:val="24"/>
        </w:rPr>
        <w:t>(2015)</w:t>
      </w:r>
      <w:r w:rsidR="001D5045">
        <w:rPr>
          <w:rFonts w:ascii="Times New Roman" w:hAnsi="Times New Roman" w:cs="Times New Roman"/>
          <w:sz w:val="24"/>
          <w:szCs w:val="24"/>
        </w:rPr>
        <w:t>.</w:t>
      </w:r>
      <w:r w:rsidR="001D5045" w:rsidDel="001D5045">
        <w:rPr>
          <w:rFonts w:ascii="Times New Roman" w:hAnsi="Times New Roman" w:cs="Times New Roman"/>
          <w:sz w:val="24"/>
          <w:szCs w:val="24"/>
        </w:rPr>
        <w:t xml:space="preserve"> </w:t>
      </w:r>
      <w:r w:rsidRPr="00B61396">
        <w:rPr>
          <w:rFonts w:ascii="Times New Roman" w:hAnsi="Times New Roman" w:cs="Times New Roman"/>
          <w:sz w:val="24"/>
          <w:szCs w:val="24"/>
        </w:rPr>
        <w:t xml:space="preserve">The Estimation of Effects of Subprime Mortgage for Improving the Farmland Pension System Using Intervention Time Series Model. </w:t>
      </w:r>
      <w:r w:rsidRPr="001D5045">
        <w:rPr>
          <w:rFonts w:ascii="Times New Roman" w:hAnsi="Times New Roman" w:cs="Times New Roman"/>
          <w:i/>
          <w:sz w:val="24"/>
          <w:szCs w:val="24"/>
        </w:rPr>
        <w:t>Journal of the Korean Urban Management Association</w:t>
      </w:r>
      <w:r w:rsidR="00FE1579" w:rsidRPr="002B71BD">
        <w:rPr>
          <w:rFonts w:ascii="Times New Roman" w:hAnsi="Times New Roman" w:cs="Times New Roman"/>
          <w:sz w:val="24"/>
          <w:szCs w:val="24"/>
        </w:rPr>
        <w:t>,</w:t>
      </w:r>
      <w:r w:rsidRPr="00B61396">
        <w:rPr>
          <w:rFonts w:ascii="Times New Roman" w:hAnsi="Times New Roman" w:cs="Times New Roman"/>
          <w:sz w:val="24"/>
          <w:szCs w:val="24"/>
        </w:rPr>
        <w:t xml:space="preserve"> 28(2): 55-84.</w:t>
      </w:r>
    </w:p>
    <w:p w14:paraId="181A939F" w14:textId="6DEE5BB3" w:rsidR="00B61396" w:rsidRPr="00460AA6" w:rsidRDefault="00B61396" w:rsidP="00DC794D">
      <w:pPr>
        <w:wordWrap/>
        <w:spacing w:before="120" w:afterLines="50" w:after="120" w:line="240" w:lineRule="auto"/>
        <w:rPr>
          <w:rFonts w:ascii="Times New Roman" w:hAnsi="Times New Roman" w:cs="Times New Roman"/>
          <w:sz w:val="24"/>
          <w:szCs w:val="24"/>
        </w:rPr>
      </w:pPr>
      <w:r w:rsidRPr="00460AA6">
        <w:rPr>
          <w:rFonts w:ascii="Times New Roman" w:hAnsi="Times New Roman" w:cs="Times New Roman"/>
          <w:sz w:val="24"/>
          <w:szCs w:val="24"/>
        </w:rPr>
        <w:t xml:space="preserve">Cho et al. </w:t>
      </w:r>
      <w:r w:rsidR="001D5045" w:rsidRPr="00460AA6">
        <w:rPr>
          <w:rFonts w:ascii="Times New Roman" w:hAnsi="Times New Roman" w:cs="Times New Roman"/>
          <w:sz w:val="24"/>
          <w:szCs w:val="24"/>
        </w:rPr>
        <w:t>(2008)</w:t>
      </w:r>
      <w:r w:rsidR="001D5045">
        <w:rPr>
          <w:rFonts w:ascii="Times New Roman" w:hAnsi="Times New Roman" w:cs="Times New Roman" w:hint="eastAsia"/>
          <w:sz w:val="24"/>
          <w:szCs w:val="24"/>
        </w:rPr>
        <w:t xml:space="preserve">. </w:t>
      </w:r>
      <w:r w:rsidRPr="00D90FC3">
        <w:rPr>
          <w:rFonts w:ascii="Times New Roman" w:hAnsi="Times New Roman" w:cs="Times New Roman"/>
          <w:i/>
          <w:sz w:val="24"/>
          <w:szCs w:val="24"/>
        </w:rPr>
        <w:t>The Adaptation of the Farmland Reverse Mortgage</w:t>
      </w:r>
      <w:r w:rsidR="00B03D5B">
        <w:rPr>
          <w:rFonts w:ascii="Times New Roman" w:hAnsi="Times New Roman" w:cs="Times New Roman"/>
          <w:i/>
          <w:sz w:val="24"/>
          <w:szCs w:val="24"/>
        </w:rPr>
        <w:t xml:space="preserve"> </w:t>
      </w:r>
      <w:r w:rsidRPr="00D90FC3">
        <w:rPr>
          <w:rFonts w:ascii="Times New Roman" w:hAnsi="Times New Roman" w:cs="Times New Roman"/>
          <w:i/>
          <w:sz w:val="24"/>
          <w:szCs w:val="24"/>
        </w:rPr>
        <w:t>(Farmland Pension)</w:t>
      </w:r>
      <w:r w:rsidR="001D5045" w:rsidRPr="002B71BD">
        <w:rPr>
          <w:rFonts w:ascii="Times New Roman" w:hAnsi="Times New Roman" w:cs="Times New Roman"/>
          <w:i/>
          <w:sz w:val="24"/>
          <w:szCs w:val="24"/>
        </w:rPr>
        <w:t>.</w:t>
      </w:r>
      <w:r w:rsidRPr="00460AA6">
        <w:rPr>
          <w:rFonts w:ascii="Times New Roman" w:hAnsi="Times New Roman" w:cs="Times New Roman"/>
          <w:sz w:val="24"/>
          <w:szCs w:val="24"/>
        </w:rPr>
        <w:t xml:space="preserve"> Korean Rural Community Corporation</w:t>
      </w:r>
      <w:r w:rsidR="00460AA6" w:rsidRPr="00460AA6">
        <w:rPr>
          <w:rFonts w:ascii="Times New Roman" w:hAnsi="Times New Roman" w:cs="Times New Roman" w:hint="eastAsia"/>
          <w:sz w:val="24"/>
          <w:szCs w:val="24"/>
        </w:rPr>
        <w:t xml:space="preserve"> (in Korean)</w:t>
      </w:r>
      <w:r w:rsidRPr="00460AA6">
        <w:rPr>
          <w:rFonts w:ascii="Times New Roman" w:hAnsi="Times New Roman" w:cs="Times New Roman"/>
          <w:sz w:val="24"/>
          <w:szCs w:val="24"/>
        </w:rPr>
        <w:t>.</w:t>
      </w:r>
    </w:p>
    <w:p w14:paraId="4E9E0637" w14:textId="5EFB947E" w:rsidR="00E25756" w:rsidRPr="00B61396" w:rsidRDefault="00687436" w:rsidP="00DC794D">
      <w:pPr>
        <w:wordWrap/>
        <w:spacing w:before="120" w:afterLines="50" w:after="120" w:line="240" w:lineRule="auto"/>
        <w:rPr>
          <w:rFonts w:ascii="Times New Roman" w:hAnsi="Times New Roman" w:cs="Times New Roman"/>
          <w:sz w:val="24"/>
          <w:szCs w:val="24"/>
        </w:rPr>
      </w:pPr>
      <w:r w:rsidRPr="00B61396">
        <w:rPr>
          <w:rFonts w:ascii="Times New Roman" w:hAnsi="Times New Roman" w:cs="Times New Roman"/>
          <w:sz w:val="24"/>
          <w:szCs w:val="24"/>
        </w:rPr>
        <w:t xml:space="preserve">Cho et al. </w:t>
      </w:r>
      <w:r w:rsidR="001D5045" w:rsidRPr="00B61396">
        <w:rPr>
          <w:rFonts w:ascii="Times New Roman" w:hAnsi="Times New Roman" w:cs="Times New Roman"/>
          <w:sz w:val="24"/>
          <w:szCs w:val="24"/>
        </w:rPr>
        <w:t>(2009)</w:t>
      </w:r>
      <w:r w:rsidR="001D5045">
        <w:rPr>
          <w:rFonts w:ascii="Times New Roman" w:hAnsi="Times New Roman" w:cs="Times New Roman"/>
          <w:sz w:val="24"/>
          <w:szCs w:val="24"/>
        </w:rPr>
        <w:t>.</w:t>
      </w:r>
      <w:r w:rsidR="001D5045" w:rsidRPr="00B61396">
        <w:rPr>
          <w:rFonts w:ascii="Times New Roman" w:hAnsi="Times New Roman" w:cs="Times New Roman"/>
          <w:sz w:val="24"/>
          <w:szCs w:val="24"/>
        </w:rPr>
        <w:t xml:space="preserve"> </w:t>
      </w:r>
      <w:r w:rsidRPr="00B61396">
        <w:rPr>
          <w:rFonts w:ascii="Times New Roman" w:hAnsi="Times New Roman" w:cs="Times New Roman"/>
          <w:sz w:val="24"/>
          <w:szCs w:val="24"/>
        </w:rPr>
        <w:t xml:space="preserve">Building of the Long-Term Forecasting Model of Farmland Price for Introducing the Farmland Reverse Mortgage System. </w:t>
      </w:r>
      <w:r w:rsidRPr="001D5045">
        <w:rPr>
          <w:rFonts w:ascii="Times New Roman" w:hAnsi="Times New Roman" w:cs="Times New Roman"/>
          <w:i/>
          <w:sz w:val="24"/>
          <w:szCs w:val="24"/>
        </w:rPr>
        <w:t>Korean Local Government Review</w:t>
      </w:r>
      <w:r w:rsidRPr="00B61396">
        <w:rPr>
          <w:rFonts w:ascii="Times New Roman" w:hAnsi="Times New Roman" w:cs="Times New Roman"/>
          <w:sz w:val="24"/>
          <w:szCs w:val="24"/>
        </w:rPr>
        <w:t>,</w:t>
      </w:r>
      <w:r w:rsidR="00A60433" w:rsidRPr="00A60433">
        <w:rPr>
          <w:rFonts w:ascii="Times New Roman" w:hAnsi="Times New Roman" w:cs="Times New Roman"/>
          <w:sz w:val="24"/>
          <w:szCs w:val="24"/>
        </w:rPr>
        <w:t xml:space="preserve"> </w:t>
      </w:r>
      <w:r w:rsidRPr="00B61396">
        <w:rPr>
          <w:rFonts w:ascii="Times New Roman" w:hAnsi="Times New Roman" w:cs="Times New Roman"/>
          <w:sz w:val="24"/>
          <w:szCs w:val="24"/>
        </w:rPr>
        <w:t>25(4)</w:t>
      </w:r>
      <w:r w:rsidR="00FE1579">
        <w:rPr>
          <w:rFonts w:ascii="Times New Roman" w:hAnsi="Times New Roman" w:cs="Times New Roman" w:hint="eastAsia"/>
          <w:sz w:val="24"/>
          <w:szCs w:val="24"/>
        </w:rPr>
        <w:t>:</w:t>
      </w:r>
      <w:r w:rsidRPr="00B61396">
        <w:rPr>
          <w:rFonts w:ascii="Times New Roman" w:hAnsi="Times New Roman" w:cs="Times New Roman"/>
          <w:sz w:val="24"/>
          <w:szCs w:val="24"/>
        </w:rPr>
        <w:t xml:space="preserve"> 105-123.</w:t>
      </w:r>
    </w:p>
    <w:p w14:paraId="1F614273" w14:textId="1BCCBDC6" w:rsidR="00E25756" w:rsidRPr="00C776E8" w:rsidRDefault="00687436" w:rsidP="00DC794D">
      <w:pPr>
        <w:wordWrap/>
        <w:spacing w:before="120" w:afterLines="50" w:after="120" w:line="240" w:lineRule="auto"/>
        <w:rPr>
          <w:rFonts w:ascii="Times New Roman" w:hAnsi="Times New Roman" w:cs="Times New Roman"/>
          <w:sz w:val="24"/>
          <w:szCs w:val="24"/>
        </w:rPr>
      </w:pPr>
      <w:r w:rsidRPr="00C776E8">
        <w:rPr>
          <w:rFonts w:ascii="Times New Roman" w:hAnsi="Times New Roman" w:cs="Times New Roman"/>
          <w:sz w:val="24"/>
          <w:szCs w:val="24"/>
        </w:rPr>
        <w:t xml:space="preserve">Cho, Deokho </w:t>
      </w:r>
      <w:r w:rsidR="00FE1579">
        <w:rPr>
          <w:rFonts w:ascii="Times New Roman" w:hAnsi="Times New Roman" w:cs="Times New Roman" w:hint="eastAsia"/>
          <w:sz w:val="24"/>
          <w:szCs w:val="24"/>
        </w:rPr>
        <w:t>and</w:t>
      </w:r>
      <w:r w:rsidR="00FE1579" w:rsidRPr="00C776E8">
        <w:rPr>
          <w:rFonts w:ascii="Times New Roman" w:hAnsi="Times New Roman" w:cs="Times New Roman"/>
          <w:sz w:val="24"/>
          <w:szCs w:val="24"/>
        </w:rPr>
        <w:t xml:space="preserve"> </w:t>
      </w:r>
      <w:r w:rsidRPr="00C776E8">
        <w:rPr>
          <w:rFonts w:ascii="Times New Roman" w:hAnsi="Times New Roman" w:cs="Times New Roman"/>
          <w:sz w:val="24"/>
          <w:szCs w:val="24"/>
        </w:rPr>
        <w:t xml:space="preserve">Seungryul Ma </w:t>
      </w:r>
      <w:r w:rsidR="001D5045" w:rsidRPr="00C776E8">
        <w:rPr>
          <w:rFonts w:ascii="Times New Roman" w:hAnsi="Times New Roman" w:cs="Times New Roman"/>
          <w:sz w:val="24"/>
          <w:szCs w:val="24"/>
        </w:rPr>
        <w:t>(2004).</w:t>
      </w:r>
      <w:r w:rsidR="001D5045" w:rsidRPr="00C776E8" w:rsidDel="00A60433">
        <w:rPr>
          <w:rFonts w:ascii="Times New Roman" w:hAnsi="Times New Roman" w:cs="Times New Roman"/>
          <w:sz w:val="24"/>
          <w:szCs w:val="24"/>
        </w:rPr>
        <w:t xml:space="preserve"> </w:t>
      </w:r>
      <w:r w:rsidRPr="00C776E8">
        <w:rPr>
          <w:rFonts w:ascii="Times New Roman" w:hAnsi="Times New Roman" w:cs="Times New Roman"/>
          <w:sz w:val="24"/>
          <w:szCs w:val="24"/>
        </w:rPr>
        <w:t xml:space="preserve">Economic Feasibility of Reverse Mortgage Annuity for the Elderly Housing Welfare. </w:t>
      </w:r>
      <w:r w:rsidRPr="001D5045">
        <w:rPr>
          <w:rFonts w:ascii="Times New Roman" w:hAnsi="Times New Roman" w:cs="Times New Roman"/>
          <w:i/>
          <w:sz w:val="24"/>
          <w:szCs w:val="24"/>
        </w:rPr>
        <w:t>Housing Studies Review</w:t>
      </w:r>
      <w:r w:rsidR="001D5045">
        <w:rPr>
          <w:rFonts w:ascii="Times New Roman" w:hAnsi="Times New Roman" w:cs="Times New Roman"/>
          <w:i/>
          <w:sz w:val="24"/>
          <w:szCs w:val="24"/>
        </w:rPr>
        <w:t>,</w:t>
      </w:r>
      <w:r w:rsidRPr="00C776E8">
        <w:rPr>
          <w:rFonts w:ascii="Times New Roman" w:hAnsi="Times New Roman" w:cs="Times New Roman"/>
          <w:sz w:val="24"/>
          <w:szCs w:val="24"/>
        </w:rPr>
        <w:t>12(1)</w:t>
      </w:r>
      <w:r w:rsidR="00FE1579">
        <w:rPr>
          <w:rFonts w:ascii="Times New Roman" w:hAnsi="Times New Roman" w:cs="Times New Roman" w:hint="eastAsia"/>
          <w:sz w:val="24"/>
          <w:szCs w:val="24"/>
        </w:rPr>
        <w:t>:</w:t>
      </w:r>
      <w:r w:rsidRPr="00C776E8">
        <w:rPr>
          <w:rFonts w:ascii="Times New Roman" w:hAnsi="Times New Roman" w:cs="Times New Roman"/>
          <w:sz w:val="24"/>
          <w:szCs w:val="24"/>
        </w:rPr>
        <w:t xml:space="preserve"> 175-199.</w:t>
      </w:r>
    </w:p>
    <w:p w14:paraId="713F00C7" w14:textId="042D5E71" w:rsidR="00B61396" w:rsidRPr="00B61396" w:rsidRDefault="00687436" w:rsidP="00DC794D">
      <w:pPr>
        <w:wordWrap/>
        <w:spacing w:before="120" w:afterLines="50" w:after="120" w:line="240" w:lineRule="auto"/>
        <w:rPr>
          <w:rFonts w:ascii="Times New Roman" w:hAnsi="Times New Roman" w:cs="Times New Roman"/>
          <w:sz w:val="24"/>
          <w:szCs w:val="24"/>
        </w:rPr>
      </w:pPr>
      <w:r w:rsidRPr="00B61396">
        <w:rPr>
          <w:rFonts w:ascii="Times New Roman" w:hAnsi="Times New Roman" w:cs="Times New Roman"/>
          <w:sz w:val="24"/>
          <w:szCs w:val="24"/>
        </w:rPr>
        <w:t xml:space="preserve">Cho, Deokho and Changwhan Yeo </w:t>
      </w:r>
      <w:r w:rsidR="001D5045" w:rsidRPr="00B61396">
        <w:rPr>
          <w:rFonts w:ascii="Times New Roman" w:hAnsi="Times New Roman" w:cs="Times New Roman"/>
          <w:sz w:val="24"/>
          <w:szCs w:val="24"/>
        </w:rPr>
        <w:t>(2015)</w:t>
      </w:r>
      <w:r w:rsidR="001D5045">
        <w:rPr>
          <w:rFonts w:ascii="Times New Roman" w:hAnsi="Times New Roman" w:cs="Times New Roman"/>
          <w:sz w:val="24"/>
          <w:szCs w:val="24"/>
        </w:rPr>
        <w:t xml:space="preserve">. </w:t>
      </w:r>
      <w:r w:rsidRPr="00B61396">
        <w:rPr>
          <w:rFonts w:ascii="Times New Roman" w:hAnsi="Times New Roman" w:cs="Times New Roman"/>
          <w:sz w:val="24"/>
          <w:szCs w:val="24"/>
        </w:rPr>
        <w:t xml:space="preserve">Forecasting Farmland Value Increasing Rate and Estimation of Monthly Payment of Farmland Pension Considering the Regional Differences. </w:t>
      </w:r>
      <w:r w:rsidRPr="001D5045">
        <w:rPr>
          <w:rFonts w:ascii="Times New Roman" w:hAnsi="Times New Roman" w:cs="Times New Roman"/>
          <w:i/>
          <w:sz w:val="24"/>
          <w:szCs w:val="24"/>
        </w:rPr>
        <w:t>Journal of the Korean Society of Rural Planning</w:t>
      </w:r>
      <w:r w:rsidR="00B61396" w:rsidRPr="004F6DDF">
        <w:rPr>
          <w:rFonts w:ascii="Times New Roman" w:hAnsi="Times New Roman" w:cs="Times New Roman"/>
          <w:i/>
          <w:sz w:val="24"/>
          <w:szCs w:val="24"/>
        </w:rPr>
        <w:t>.</w:t>
      </w:r>
      <w:r w:rsidR="00A60433" w:rsidRPr="00A60433">
        <w:rPr>
          <w:rFonts w:ascii="Times New Roman" w:hAnsi="Times New Roman" w:cs="Times New Roman"/>
          <w:sz w:val="24"/>
          <w:szCs w:val="24"/>
        </w:rPr>
        <w:t xml:space="preserve"> </w:t>
      </w:r>
      <w:r w:rsidRPr="004F6DDF">
        <w:rPr>
          <w:rFonts w:ascii="Times New Roman" w:hAnsi="Times New Roman" w:cs="Times New Roman"/>
          <w:sz w:val="24"/>
          <w:szCs w:val="24"/>
        </w:rPr>
        <w:t>21(2</w:t>
      </w:r>
      <w:r w:rsidR="001D5045" w:rsidRPr="004F6DDF">
        <w:rPr>
          <w:rFonts w:ascii="Times New Roman" w:hAnsi="Times New Roman" w:cs="Times New Roman"/>
          <w:sz w:val="24"/>
          <w:szCs w:val="24"/>
        </w:rPr>
        <w:t>)</w:t>
      </w:r>
      <w:r w:rsidR="001D5045">
        <w:rPr>
          <w:rFonts w:ascii="Times New Roman" w:hAnsi="Times New Roman" w:cs="Times New Roman"/>
          <w:sz w:val="24"/>
          <w:szCs w:val="24"/>
        </w:rPr>
        <w:t>:</w:t>
      </w:r>
      <w:r w:rsidR="001D5045" w:rsidRPr="004F6DDF">
        <w:rPr>
          <w:rFonts w:ascii="Times New Roman" w:hAnsi="Times New Roman" w:cs="Times New Roman"/>
          <w:sz w:val="24"/>
          <w:szCs w:val="24"/>
        </w:rPr>
        <w:t xml:space="preserve"> </w:t>
      </w:r>
      <w:r w:rsidRPr="004F6DDF">
        <w:rPr>
          <w:rFonts w:ascii="Times New Roman" w:hAnsi="Times New Roman" w:cs="Times New Roman"/>
          <w:sz w:val="24"/>
          <w:szCs w:val="24"/>
        </w:rPr>
        <w:t>91-102.</w:t>
      </w:r>
      <w:r w:rsidR="00D90FC3">
        <w:rPr>
          <w:rFonts w:ascii="Times New Roman" w:hAnsi="Times New Roman" w:cs="Times New Roman"/>
          <w:sz w:val="24"/>
          <w:szCs w:val="24"/>
        </w:rPr>
        <w:t xml:space="preserve"> </w:t>
      </w:r>
      <w:hyperlink r:id="rId10" w:history="1">
        <w:r w:rsidR="00587B25" w:rsidRPr="007F4690">
          <w:rPr>
            <w:rStyle w:val="af"/>
            <w:rFonts w:ascii="Times New Roman" w:hAnsi="Times New Roman" w:cs="Times New Roman" w:hint="eastAsia"/>
            <w:sz w:val="24"/>
            <w:szCs w:val="24"/>
          </w:rPr>
          <w:t>http://dx.doi.org/10.7851/</w:t>
        </w:r>
        <w:r w:rsidR="00587B25" w:rsidRPr="007F4690">
          <w:rPr>
            <w:rStyle w:val="af"/>
            <w:rFonts w:ascii="Times New Roman" w:hAnsi="Times New Roman" w:cs="Times New Roman"/>
            <w:sz w:val="24"/>
            <w:szCs w:val="24"/>
          </w:rPr>
          <w:t xml:space="preserve"> </w:t>
        </w:r>
        <w:r w:rsidR="00587B25" w:rsidRPr="007F4690">
          <w:rPr>
            <w:rStyle w:val="af"/>
            <w:rFonts w:ascii="Times New Roman" w:hAnsi="Times New Roman" w:cs="Times New Roman" w:hint="eastAsia"/>
            <w:sz w:val="24"/>
            <w:szCs w:val="24"/>
          </w:rPr>
          <w:t>ksrp.2015.21.2.091</w:t>
        </w:r>
      </w:hyperlink>
    </w:p>
    <w:p w14:paraId="190DCBAE" w14:textId="5BA88A47" w:rsidR="00E25756" w:rsidRPr="004F6DDF" w:rsidRDefault="00587B25"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Gathingi, Virginia W</w:t>
      </w:r>
      <w:r>
        <w:rPr>
          <w:rFonts w:ascii="Times New Roman" w:hAnsi="Times New Roman" w:cs="Times New Roman"/>
          <w:sz w:val="24"/>
          <w:szCs w:val="24"/>
        </w:rPr>
        <w:t xml:space="preserve">. </w:t>
      </w:r>
      <w:r w:rsidR="00D90FC3" w:rsidRPr="004F6DDF">
        <w:rPr>
          <w:rFonts w:ascii="Times New Roman" w:hAnsi="Times New Roman" w:cs="Times New Roman"/>
          <w:sz w:val="24"/>
          <w:szCs w:val="24"/>
        </w:rPr>
        <w:t>(2014)</w:t>
      </w:r>
      <w:r w:rsidR="00D90FC3">
        <w:rPr>
          <w:rFonts w:ascii="Times New Roman" w:hAnsi="Times New Roman" w:cs="Times New Roman"/>
          <w:sz w:val="24"/>
          <w:szCs w:val="24"/>
        </w:rPr>
        <w:t xml:space="preserve">. </w:t>
      </w:r>
      <w:r w:rsidR="00687436" w:rsidRPr="002B71BD">
        <w:rPr>
          <w:rFonts w:ascii="Times New Roman" w:hAnsi="Times New Roman" w:cs="Times New Roman"/>
          <w:i/>
          <w:sz w:val="24"/>
          <w:szCs w:val="24"/>
        </w:rPr>
        <w:t>Modeling Inflation in Kenya Using ARIMA and VAR Models</w:t>
      </w:r>
      <w:r w:rsidR="004F6DDF">
        <w:rPr>
          <w:rFonts w:ascii="Times New Roman" w:hAnsi="Times New Roman" w:cs="Times New Roman" w:hint="eastAsia"/>
          <w:sz w:val="24"/>
          <w:szCs w:val="24"/>
        </w:rPr>
        <w:t>.</w:t>
      </w:r>
      <w:r w:rsidR="00687436" w:rsidRPr="004F6DDF">
        <w:rPr>
          <w:rFonts w:ascii="Times New Roman" w:hAnsi="Times New Roman" w:cs="Times New Roman"/>
          <w:sz w:val="24"/>
          <w:szCs w:val="24"/>
        </w:rPr>
        <w:t xml:space="preserve"> University of Nairobi</w:t>
      </w:r>
      <w:r w:rsidR="004F6DDF">
        <w:rPr>
          <w:rFonts w:ascii="Times New Roman" w:hAnsi="Times New Roman" w:cs="Times New Roman" w:hint="eastAsia"/>
          <w:sz w:val="24"/>
          <w:szCs w:val="24"/>
        </w:rPr>
        <w:t>.</w:t>
      </w:r>
      <w:r w:rsidR="00687436" w:rsidRPr="004F6DDF">
        <w:rPr>
          <w:rFonts w:ascii="Times New Roman" w:hAnsi="Times New Roman" w:cs="Times New Roman"/>
          <w:sz w:val="24"/>
          <w:szCs w:val="24"/>
        </w:rPr>
        <w:t xml:space="preserve"> School of Mathematics.</w:t>
      </w:r>
      <w:r w:rsidR="00A60433" w:rsidRPr="00A60433">
        <w:rPr>
          <w:rFonts w:ascii="Times New Roman" w:hAnsi="Times New Roman" w:cs="Times New Roman"/>
          <w:sz w:val="24"/>
          <w:szCs w:val="24"/>
        </w:rPr>
        <w:t xml:space="preserve"> </w:t>
      </w:r>
    </w:p>
    <w:p w14:paraId="414B8F94" w14:textId="5A159A2A" w:rsidR="00E25756" w:rsidRPr="00B33C03" w:rsidRDefault="00687436" w:rsidP="00DC794D">
      <w:pPr>
        <w:wordWrap/>
        <w:spacing w:before="120" w:afterLines="50" w:after="120" w:line="240" w:lineRule="auto"/>
        <w:rPr>
          <w:rFonts w:ascii="Times New Roman" w:hAnsi="Times New Roman" w:cs="Times New Roman"/>
          <w:sz w:val="24"/>
          <w:szCs w:val="24"/>
        </w:rPr>
      </w:pPr>
      <w:r w:rsidRPr="00B33C03">
        <w:rPr>
          <w:rFonts w:ascii="Times New Roman" w:hAnsi="Times New Roman" w:cs="Times New Roman"/>
          <w:sz w:val="24"/>
          <w:szCs w:val="24"/>
        </w:rPr>
        <w:t>Higgins, David P. and W. Edward Folts</w:t>
      </w:r>
      <w:r w:rsidR="00587B25">
        <w:rPr>
          <w:rFonts w:ascii="Times New Roman" w:hAnsi="Times New Roman" w:cs="Times New Roman"/>
          <w:sz w:val="24"/>
          <w:szCs w:val="24"/>
        </w:rPr>
        <w:t xml:space="preserve"> (1992). </w:t>
      </w:r>
      <w:r w:rsidRPr="00B33C03">
        <w:rPr>
          <w:rFonts w:ascii="Times New Roman" w:hAnsi="Times New Roman" w:cs="Times New Roman"/>
          <w:sz w:val="24"/>
          <w:szCs w:val="24"/>
        </w:rPr>
        <w:t>Principles and Cash Flow Expectations of Reverse Mortgages.</w:t>
      </w:r>
      <w:r w:rsidR="00587B25">
        <w:rPr>
          <w:rFonts w:ascii="Times New Roman" w:hAnsi="Times New Roman" w:cs="Times New Roman"/>
          <w:sz w:val="24"/>
          <w:szCs w:val="24"/>
        </w:rPr>
        <w:t xml:space="preserve"> </w:t>
      </w:r>
      <w:r w:rsidRPr="00587B25">
        <w:rPr>
          <w:rFonts w:ascii="Times New Roman" w:hAnsi="Times New Roman" w:cs="Times New Roman"/>
          <w:i/>
          <w:sz w:val="24"/>
          <w:szCs w:val="24"/>
        </w:rPr>
        <w:t>Journal of Applied Gerontology</w:t>
      </w:r>
      <w:r w:rsidR="00FE1579">
        <w:rPr>
          <w:rFonts w:ascii="Times New Roman" w:hAnsi="Times New Roman" w:cs="Times New Roman" w:hint="eastAsia"/>
          <w:i/>
          <w:sz w:val="24"/>
          <w:szCs w:val="24"/>
        </w:rPr>
        <w:t>,</w:t>
      </w:r>
      <w:r w:rsidR="00587B25">
        <w:rPr>
          <w:rFonts w:ascii="Times New Roman" w:hAnsi="Times New Roman" w:cs="Times New Roman"/>
          <w:i/>
          <w:sz w:val="24"/>
          <w:szCs w:val="24"/>
        </w:rPr>
        <w:t xml:space="preserve"> </w:t>
      </w:r>
      <w:r w:rsidRPr="00B33C03">
        <w:rPr>
          <w:rFonts w:ascii="Times New Roman" w:hAnsi="Times New Roman" w:cs="Times New Roman"/>
          <w:sz w:val="24"/>
          <w:szCs w:val="24"/>
        </w:rPr>
        <w:t>11(2)</w:t>
      </w:r>
      <w:r w:rsidR="00FE1579">
        <w:rPr>
          <w:rFonts w:ascii="Times New Roman" w:hAnsi="Times New Roman" w:cs="Times New Roman" w:hint="eastAsia"/>
          <w:sz w:val="24"/>
          <w:szCs w:val="24"/>
        </w:rPr>
        <w:t>:</w:t>
      </w:r>
      <w:r w:rsidRPr="00B33C03">
        <w:rPr>
          <w:rFonts w:ascii="Times New Roman" w:hAnsi="Times New Roman" w:cs="Times New Roman"/>
          <w:sz w:val="24"/>
          <w:szCs w:val="24"/>
        </w:rPr>
        <w:t>187-199.</w:t>
      </w:r>
      <w:r w:rsidR="00B33C03" w:rsidRPr="00B33C03">
        <w:rPr>
          <w:rFonts w:ascii="Times New Roman" w:hAnsi="Times New Roman" w:cs="Times New Roman" w:hint="eastAsia"/>
          <w:sz w:val="24"/>
          <w:szCs w:val="24"/>
        </w:rPr>
        <w:t xml:space="preserve"> </w:t>
      </w:r>
      <w:hyperlink r:id="rId11" w:history="1">
        <w:r w:rsidR="00587B25" w:rsidRPr="007F4690">
          <w:rPr>
            <w:rStyle w:val="af"/>
            <w:rFonts w:ascii="Times New Roman" w:hAnsi="Times New Roman" w:cs="Times New Roman"/>
            <w:sz w:val="24"/>
            <w:szCs w:val="24"/>
            <w:shd w:val="clear" w:color="auto" w:fill="EEFFEE"/>
          </w:rPr>
          <w:t>http://dx.doi.org/10.1177/ 073346489201100205</w:t>
        </w:r>
      </w:hyperlink>
      <w:r w:rsidR="00B33C03" w:rsidRPr="00B33C03">
        <w:rPr>
          <w:rFonts w:hint="eastAsia"/>
        </w:rPr>
        <w:t xml:space="preserve"> </w:t>
      </w:r>
    </w:p>
    <w:p w14:paraId="0ACFF18B" w14:textId="6188A0E0" w:rsidR="00E25756" w:rsidRPr="00B33C03" w:rsidRDefault="00687436" w:rsidP="00DC794D">
      <w:pPr>
        <w:wordWrap/>
        <w:spacing w:before="120" w:afterLines="50" w:after="120" w:line="240" w:lineRule="auto"/>
        <w:rPr>
          <w:rFonts w:ascii="Times New Roman" w:hAnsi="Times New Roman" w:cs="Times New Roman"/>
          <w:sz w:val="24"/>
          <w:szCs w:val="24"/>
        </w:rPr>
      </w:pPr>
      <w:r w:rsidRPr="00B33C03">
        <w:rPr>
          <w:rFonts w:ascii="Times New Roman" w:hAnsi="Times New Roman" w:cs="Times New Roman"/>
          <w:sz w:val="24"/>
          <w:szCs w:val="24"/>
        </w:rPr>
        <w:lastRenderedPageBreak/>
        <w:t xml:space="preserve">Huitema, Brealey and Joseph W. McKean </w:t>
      </w:r>
      <w:r w:rsidR="00D90FC3" w:rsidRPr="00B33C03">
        <w:rPr>
          <w:rFonts w:ascii="Times New Roman" w:hAnsi="Times New Roman" w:cs="Times New Roman"/>
          <w:sz w:val="24"/>
          <w:szCs w:val="24"/>
        </w:rPr>
        <w:t>(2000)</w:t>
      </w:r>
      <w:r w:rsidR="00D90FC3">
        <w:rPr>
          <w:rFonts w:ascii="Times New Roman" w:hAnsi="Times New Roman" w:cs="Times New Roman"/>
          <w:sz w:val="24"/>
          <w:szCs w:val="24"/>
        </w:rPr>
        <w:t>.</w:t>
      </w:r>
      <w:r w:rsidR="00D90FC3" w:rsidRPr="00B33C03">
        <w:rPr>
          <w:rFonts w:ascii="Times New Roman" w:hAnsi="Times New Roman" w:cs="Times New Roman"/>
          <w:sz w:val="24"/>
          <w:szCs w:val="24"/>
        </w:rPr>
        <w:t xml:space="preserve"> </w:t>
      </w:r>
      <w:r w:rsidRPr="00B33C03">
        <w:rPr>
          <w:rFonts w:ascii="Times New Roman" w:hAnsi="Times New Roman" w:cs="Times New Roman"/>
          <w:sz w:val="24"/>
          <w:szCs w:val="24"/>
        </w:rPr>
        <w:t xml:space="preserve">Design Specification Issues in Time-Series Intervention Models. </w:t>
      </w:r>
      <w:r w:rsidRPr="00D90FC3">
        <w:rPr>
          <w:rFonts w:ascii="Times New Roman" w:hAnsi="Times New Roman" w:cs="Times New Roman"/>
          <w:i/>
          <w:sz w:val="24"/>
          <w:szCs w:val="24"/>
        </w:rPr>
        <w:t>Education and Psychological Measurement</w:t>
      </w:r>
      <w:r w:rsidR="00FE1579">
        <w:rPr>
          <w:rFonts w:ascii="Times New Roman" w:hAnsi="Times New Roman" w:cs="Times New Roman" w:hint="eastAsia"/>
          <w:i/>
          <w:sz w:val="24"/>
          <w:szCs w:val="24"/>
        </w:rPr>
        <w:t>,</w:t>
      </w:r>
      <w:r w:rsidR="00CE7D79" w:rsidRPr="00CE7D79">
        <w:rPr>
          <w:rFonts w:ascii="Times New Roman" w:hAnsi="Times New Roman" w:cs="Times New Roman"/>
          <w:sz w:val="24"/>
          <w:szCs w:val="24"/>
        </w:rPr>
        <w:t xml:space="preserve"> </w:t>
      </w:r>
      <w:r w:rsidRPr="00B33C03">
        <w:rPr>
          <w:rFonts w:ascii="Times New Roman" w:hAnsi="Times New Roman" w:cs="Times New Roman"/>
          <w:sz w:val="24"/>
          <w:szCs w:val="24"/>
        </w:rPr>
        <w:t>60(1)</w:t>
      </w:r>
      <w:r w:rsidR="00FE1579">
        <w:rPr>
          <w:rFonts w:ascii="Times New Roman" w:hAnsi="Times New Roman" w:cs="Times New Roman" w:hint="eastAsia"/>
          <w:sz w:val="24"/>
          <w:szCs w:val="24"/>
        </w:rPr>
        <w:t>:</w:t>
      </w:r>
      <w:r w:rsidRPr="00B33C03">
        <w:rPr>
          <w:rFonts w:ascii="Times New Roman" w:hAnsi="Times New Roman" w:cs="Times New Roman"/>
          <w:sz w:val="24"/>
          <w:szCs w:val="24"/>
        </w:rPr>
        <w:t xml:space="preserve"> 38-58.</w:t>
      </w:r>
    </w:p>
    <w:p w14:paraId="66720DA0" w14:textId="1ABD7D18"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 xml:space="preserve">Jun, Insu. </w:t>
      </w:r>
      <w:r w:rsidR="00D90FC3" w:rsidRPr="004F6DDF">
        <w:rPr>
          <w:rFonts w:ascii="Times New Roman" w:hAnsi="Times New Roman" w:cs="Times New Roman"/>
          <w:sz w:val="24"/>
          <w:szCs w:val="24"/>
        </w:rPr>
        <w:t>(2008)</w:t>
      </w:r>
      <w:r w:rsidR="00D90FC3">
        <w:rPr>
          <w:rFonts w:ascii="Times New Roman" w:hAnsi="Times New Roman" w:cs="Times New Roman"/>
          <w:sz w:val="24"/>
          <w:szCs w:val="24"/>
        </w:rPr>
        <w:t>.</w:t>
      </w:r>
      <w:r w:rsidR="00D90FC3" w:rsidDel="00D90FC3">
        <w:rPr>
          <w:rFonts w:ascii="Times New Roman" w:hAnsi="Times New Roman" w:cs="Times New Roman"/>
          <w:sz w:val="24"/>
          <w:szCs w:val="24"/>
        </w:rPr>
        <w:t xml:space="preserve"> </w:t>
      </w:r>
      <w:r w:rsidRPr="00D90FC3">
        <w:rPr>
          <w:rFonts w:ascii="Times New Roman" w:hAnsi="Times New Roman" w:cs="Times New Roman"/>
          <w:i/>
          <w:sz w:val="24"/>
          <w:szCs w:val="24"/>
        </w:rPr>
        <w:t>The Study on Measure to Activate the Reverse Mortgage</w:t>
      </w:r>
      <w:r w:rsidR="004F6DDF">
        <w:rPr>
          <w:rFonts w:ascii="Times New Roman" w:hAnsi="Times New Roman" w:cs="Times New Roman" w:hint="eastAsia"/>
          <w:i/>
          <w:sz w:val="24"/>
          <w:szCs w:val="24"/>
        </w:rPr>
        <w:t>.</w:t>
      </w:r>
      <w:r w:rsidRPr="004F6DDF">
        <w:rPr>
          <w:rFonts w:ascii="Times New Roman" w:hAnsi="Times New Roman" w:cs="Times New Roman"/>
          <w:sz w:val="24"/>
          <w:szCs w:val="24"/>
        </w:rPr>
        <w:t xml:space="preserve"> Master Thesis</w:t>
      </w:r>
      <w:r w:rsidR="004F6DDF">
        <w:rPr>
          <w:rFonts w:ascii="Times New Roman" w:hAnsi="Times New Roman" w:cs="Times New Roman" w:hint="eastAsia"/>
          <w:sz w:val="24"/>
          <w:szCs w:val="24"/>
        </w:rPr>
        <w:t>.</w:t>
      </w:r>
      <w:r w:rsidRPr="004F6DDF">
        <w:rPr>
          <w:rFonts w:ascii="Times New Roman" w:hAnsi="Times New Roman" w:cs="Times New Roman"/>
          <w:sz w:val="24"/>
          <w:szCs w:val="24"/>
        </w:rPr>
        <w:t xml:space="preserve"> Mungji University.</w:t>
      </w:r>
      <w:r w:rsidR="00CE7D79" w:rsidRPr="00CE7D79">
        <w:rPr>
          <w:rFonts w:ascii="Times New Roman" w:hAnsi="Times New Roman" w:cs="Times New Roman"/>
          <w:sz w:val="24"/>
          <w:szCs w:val="24"/>
        </w:rPr>
        <w:t xml:space="preserve"> </w:t>
      </w:r>
    </w:p>
    <w:p w14:paraId="4081B2CE" w14:textId="62F1AD46" w:rsidR="00E25756" w:rsidRPr="00B33C03" w:rsidRDefault="00687436" w:rsidP="00DC794D">
      <w:pPr>
        <w:wordWrap/>
        <w:spacing w:before="120" w:afterLines="50" w:after="120" w:line="240" w:lineRule="auto"/>
        <w:rPr>
          <w:rFonts w:ascii="Times New Roman" w:hAnsi="Times New Roman" w:cs="Times New Roman"/>
          <w:sz w:val="24"/>
          <w:szCs w:val="24"/>
        </w:rPr>
      </w:pPr>
      <w:r w:rsidRPr="00B33C03">
        <w:rPr>
          <w:rFonts w:ascii="Times New Roman" w:hAnsi="Times New Roman" w:cs="Times New Roman"/>
          <w:sz w:val="24"/>
          <w:szCs w:val="24"/>
        </w:rPr>
        <w:t xml:space="preserve">Kim, Kwonhyung </w:t>
      </w:r>
      <w:r w:rsidR="00FE1579">
        <w:rPr>
          <w:rFonts w:ascii="Times New Roman" w:hAnsi="Times New Roman" w:cs="Times New Roman" w:hint="eastAsia"/>
          <w:sz w:val="24"/>
          <w:szCs w:val="24"/>
        </w:rPr>
        <w:t>and</w:t>
      </w:r>
      <w:r w:rsidR="00FE1579" w:rsidRPr="00B33C03">
        <w:rPr>
          <w:rFonts w:ascii="Times New Roman" w:hAnsi="Times New Roman" w:cs="Times New Roman"/>
          <w:sz w:val="24"/>
          <w:szCs w:val="24"/>
        </w:rPr>
        <w:t xml:space="preserve"> </w:t>
      </w:r>
      <w:r w:rsidRPr="00B33C03">
        <w:rPr>
          <w:rFonts w:ascii="Times New Roman" w:hAnsi="Times New Roman" w:cs="Times New Roman"/>
          <w:sz w:val="24"/>
          <w:szCs w:val="24"/>
        </w:rPr>
        <w:t xml:space="preserve">Hansu Kim </w:t>
      </w:r>
      <w:r w:rsidR="00D90FC3" w:rsidRPr="00B33C03">
        <w:rPr>
          <w:rFonts w:ascii="Times New Roman" w:hAnsi="Times New Roman" w:cs="Times New Roman"/>
          <w:sz w:val="24"/>
          <w:szCs w:val="24"/>
        </w:rPr>
        <w:t>(2011).</w:t>
      </w:r>
      <w:r w:rsidR="00D90FC3" w:rsidRPr="00B33C03" w:rsidDel="00CE7D79">
        <w:rPr>
          <w:rFonts w:ascii="Times New Roman" w:hAnsi="Times New Roman" w:cs="Times New Roman"/>
          <w:sz w:val="24"/>
          <w:szCs w:val="24"/>
        </w:rPr>
        <w:t xml:space="preserve"> </w:t>
      </w:r>
      <w:r w:rsidRPr="00B33C03">
        <w:rPr>
          <w:rFonts w:ascii="Times New Roman" w:hAnsi="Times New Roman" w:cs="Times New Roman"/>
          <w:sz w:val="24"/>
          <w:szCs w:val="24"/>
        </w:rPr>
        <w:t xml:space="preserve">KTX Passenger Demand Forecast with Intervention ARIMA Model. </w:t>
      </w:r>
      <w:r w:rsidRPr="00D90FC3">
        <w:rPr>
          <w:rFonts w:ascii="Times New Roman" w:hAnsi="Times New Roman" w:cs="Times New Roman"/>
          <w:i/>
          <w:sz w:val="24"/>
          <w:szCs w:val="24"/>
        </w:rPr>
        <w:t>Journal of the Korean Society for Railway</w:t>
      </w:r>
      <w:r w:rsidR="00FE1579">
        <w:rPr>
          <w:rFonts w:ascii="Times New Roman" w:hAnsi="Times New Roman" w:cs="Times New Roman" w:hint="eastAsia"/>
          <w:i/>
          <w:sz w:val="24"/>
          <w:szCs w:val="24"/>
        </w:rPr>
        <w:t>,</w:t>
      </w:r>
      <w:r w:rsidRPr="00B33C03">
        <w:rPr>
          <w:rFonts w:ascii="Times New Roman" w:hAnsi="Times New Roman" w:cs="Times New Roman"/>
          <w:sz w:val="24"/>
          <w:szCs w:val="24"/>
        </w:rPr>
        <w:t xml:space="preserve"> 14(5)</w:t>
      </w:r>
      <w:r w:rsidR="00FE1579">
        <w:rPr>
          <w:rFonts w:ascii="Times New Roman" w:hAnsi="Times New Roman" w:cs="Times New Roman" w:hint="eastAsia"/>
          <w:sz w:val="24"/>
          <w:szCs w:val="24"/>
        </w:rPr>
        <w:t>:</w:t>
      </w:r>
      <w:r w:rsidRPr="00B33C03">
        <w:rPr>
          <w:rFonts w:ascii="Times New Roman" w:hAnsi="Times New Roman" w:cs="Times New Roman"/>
          <w:sz w:val="24"/>
          <w:szCs w:val="24"/>
        </w:rPr>
        <w:t xml:space="preserve"> 470-476.</w:t>
      </w:r>
    </w:p>
    <w:p w14:paraId="4AB55018" w14:textId="1C58CCEF" w:rsidR="00E25756" w:rsidRPr="002C652D" w:rsidRDefault="00687436" w:rsidP="00DC794D">
      <w:pPr>
        <w:wordWrap/>
        <w:spacing w:before="120" w:afterLines="50" w:after="120" w:line="240" w:lineRule="auto"/>
        <w:rPr>
          <w:rFonts w:ascii="Times New Roman" w:hAnsi="Times New Roman" w:cs="Times New Roman"/>
          <w:sz w:val="24"/>
          <w:szCs w:val="24"/>
        </w:rPr>
      </w:pPr>
      <w:r w:rsidRPr="002C652D">
        <w:rPr>
          <w:rFonts w:ascii="Times New Roman" w:hAnsi="Times New Roman" w:cs="Times New Roman"/>
          <w:sz w:val="24"/>
          <w:szCs w:val="24"/>
        </w:rPr>
        <w:t xml:space="preserve">Kim, Tae-Goo </w:t>
      </w:r>
      <w:r w:rsidR="00FE1579">
        <w:rPr>
          <w:rFonts w:ascii="Times New Roman" w:hAnsi="Times New Roman" w:cs="Times New Roman" w:hint="eastAsia"/>
          <w:sz w:val="24"/>
          <w:szCs w:val="24"/>
        </w:rPr>
        <w:t>and</w:t>
      </w:r>
      <w:r w:rsidR="00FE1579" w:rsidRPr="002C652D">
        <w:rPr>
          <w:rFonts w:ascii="Times New Roman" w:hAnsi="Times New Roman" w:cs="Times New Roman"/>
          <w:sz w:val="24"/>
          <w:szCs w:val="24"/>
        </w:rPr>
        <w:t xml:space="preserve"> </w:t>
      </w:r>
      <w:r w:rsidRPr="002C652D">
        <w:rPr>
          <w:rFonts w:ascii="Times New Roman" w:hAnsi="Times New Roman" w:cs="Times New Roman"/>
          <w:sz w:val="24"/>
          <w:szCs w:val="24"/>
        </w:rPr>
        <w:t xml:space="preserve">Doo-Suk Song </w:t>
      </w:r>
      <w:r w:rsidR="00D90FC3" w:rsidRPr="002C652D">
        <w:rPr>
          <w:rFonts w:ascii="Times New Roman" w:hAnsi="Times New Roman" w:cs="Times New Roman"/>
          <w:sz w:val="24"/>
          <w:szCs w:val="24"/>
        </w:rPr>
        <w:t xml:space="preserve">(2006). </w:t>
      </w:r>
      <w:r w:rsidRPr="002C652D">
        <w:rPr>
          <w:rFonts w:ascii="Times New Roman" w:hAnsi="Times New Roman" w:cs="Times New Roman"/>
          <w:sz w:val="24"/>
          <w:szCs w:val="24"/>
        </w:rPr>
        <w:t xml:space="preserve">Selecting of Hotel Room Demand Forecasting Model of Foreigners through an Application of ARIMA Model: Super Deluxe Hotel in Seoul. </w:t>
      </w:r>
      <w:r w:rsidRPr="00D90FC3">
        <w:rPr>
          <w:rFonts w:ascii="Times New Roman" w:hAnsi="Times New Roman" w:cs="Times New Roman"/>
          <w:i/>
          <w:sz w:val="24"/>
          <w:szCs w:val="24"/>
        </w:rPr>
        <w:t>Korean Journal of Hotel Administration</w:t>
      </w:r>
      <w:r w:rsidR="00B33C03" w:rsidRPr="002C652D">
        <w:rPr>
          <w:rFonts w:ascii="Times New Roman" w:hAnsi="Times New Roman" w:cs="Times New Roman" w:hint="eastAsia"/>
          <w:sz w:val="24"/>
          <w:szCs w:val="24"/>
        </w:rPr>
        <w:t xml:space="preserve"> </w:t>
      </w:r>
      <w:r w:rsidRPr="002C652D">
        <w:rPr>
          <w:rFonts w:ascii="Times New Roman" w:hAnsi="Times New Roman" w:cs="Times New Roman"/>
          <w:sz w:val="24"/>
          <w:szCs w:val="24"/>
        </w:rPr>
        <w:t>15(5)</w:t>
      </w:r>
      <w:r w:rsidR="00FE1579">
        <w:rPr>
          <w:rFonts w:ascii="Times New Roman" w:hAnsi="Times New Roman" w:cs="Times New Roman" w:hint="eastAsia"/>
          <w:sz w:val="24"/>
          <w:szCs w:val="24"/>
        </w:rPr>
        <w:t>:</w:t>
      </w:r>
      <w:r w:rsidRPr="002C652D">
        <w:rPr>
          <w:rFonts w:ascii="Times New Roman" w:hAnsi="Times New Roman" w:cs="Times New Roman"/>
          <w:sz w:val="24"/>
          <w:szCs w:val="24"/>
        </w:rPr>
        <w:t xml:space="preserve"> 97-118.</w:t>
      </w:r>
    </w:p>
    <w:p w14:paraId="28CE7898" w14:textId="5288A527" w:rsidR="00E25756" w:rsidRPr="002C652D" w:rsidRDefault="00687436" w:rsidP="00DC794D">
      <w:pPr>
        <w:wordWrap/>
        <w:spacing w:before="120" w:afterLines="50" w:after="120" w:line="240" w:lineRule="auto"/>
        <w:rPr>
          <w:rFonts w:ascii="Times New Roman" w:hAnsi="Times New Roman" w:cs="Times New Roman"/>
          <w:sz w:val="24"/>
          <w:szCs w:val="24"/>
        </w:rPr>
      </w:pPr>
      <w:r w:rsidRPr="002C652D">
        <w:rPr>
          <w:rFonts w:ascii="Times New Roman" w:hAnsi="Times New Roman" w:cs="Times New Roman"/>
          <w:sz w:val="24"/>
          <w:szCs w:val="24"/>
        </w:rPr>
        <w:t xml:space="preserve">Kim, Minsu, Kim, Kiwoung and Sungsik Park </w:t>
      </w:r>
      <w:r w:rsidR="00D90FC3" w:rsidRPr="002C652D">
        <w:rPr>
          <w:rFonts w:ascii="Times New Roman" w:hAnsi="Times New Roman" w:cs="Times New Roman"/>
          <w:sz w:val="24"/>
          <w:szCs w:val="24"/>
        </w:rPr>
        <w:t>(2012).</w:t>
      </w:r>
      <w:r w:rsidR="00D90FC3" w:rsidRPr="002C652D" w:rsidDel="00CE7D79">
        <w:rPr>
          <w:rFonts w:ascii="Times New Roman" w:hAnsi="Times New Roman" w:cs="Times New Roman"/>
          <w:sz w:val="24"/>
          <w:szCs w:val="24"/>
        </w:rPr>
        <w:t xml:space="preserve"> </w:t>
      </w:r>
      <w:r w:rsidRPr="002C652D">
        <w:rPr>
          <w:rFonts w:ascii="Times New Roman" w:hAnsi="Times New Roman" w:cs="Times New Roman"/>
          <w:sz w:val="24"/>
          <w:szCs w:val="24"/>
        </w:rPr>
        <w:t xml:space="preserve">A Study on the Air Travel Demand Forecasting Using Time Series ARIMA-Intervention Model. </w:t>
      </w:r>
      <w:r w:rsidRPr="00CE7D79">
        <w:rPr>
          <w:rFonts w:ascii="Times New Roman" w:hAnsi="Times New Roman" w:cs="Times New Roman"/>
          <w:i/>
          <w:sz w:val="24"/>
          <w:szCs w:val="24"/>
        </w:rPr>
        <w:t>Journal of the Korean Society for Aeronautical Science and Flight operation</w:t>
      </w:r>
      <w:r w:rsidR="00FE1579">
        <w:rPr>
          <w:rFonts w:ascii="Times New Roman" w:hAnsi="Times New Roman" w:cs="Times New Roman" w:hint="eastAsia"/>
          <w:i/>
          <w:sz w:val="24"/>
          <w:szCs w:val="24"/>
        </w:rPr>
        <w:t>,</w:t>
      </w:r>
      <w:r w:rsidR="00CE7D79" w:rsidRPr="00CE7D79">
        <w:rPr>
          <w:rFonts w:ascii="Times New Roman" w:hAnsi="Times New Roman" w:cs="Times New Roman"/>
          <w:sz w:val="24"/>
          <w:szCs w:val="24"/>
        </w:rPr>
        <w:t xml:space="preserve"> </w:t>
      </w:r>
      <w:r w:rsidRPr="002C652D">
        <w:rPr>
          <w:rFonts w:ascii="Times New Roman" w:hAnsi="Times New Roman" w:cs="Times New Roman"/>
          <w:sz w:val="24"/>
          <w:szCs w:val="24"/>
        </w:rPr>
        <w:t>20(1)</w:t>
      </w:r>
      <w:r w:rsidR="00FE1579">
        <w:rPr>
          <w:rFonts w:ascii="Times New Roman" w:hAnsi="Times New Roman" w:cs="Times New Roman" w:hint="eastAsia"/>
          <w:sz w:val="24"/>
          <w:szCs w:val="24"/>
        </w:rPr>
        <w:t>:</w:t>
      </w:r>
      <w:r w:rsidRPr="002C652D">
        <w:rPr>
          <w:rFonts w:ascii="Times New Roman" w:hAnsi="Times New Roman" w:cs="Times New Roman"/>
          <w:sz w:val="24"/>
          <w:szCs w:val="24"/>
        </w:rPr>
        <w:t xml:space="preserve"> 63-74.</w:t>
      </w:r>
    </w:p>
    <w:p w14:paraId="13F52AD3" w14:textId="275B3E85" w:rsidR="00E25756" w:rsidRPr="00460AA6" w:rsidRDefault="00687436" w:rsidP="00DC794D">
      <w:pPr>
        <w:wordWrap/>
        <w:spacing w:before="120" w:afterLines="50" w:after="120" w:line="240" w:lineRule="auto"/>
        <w:rPr>
          <w:rFonts w:ascii="Times New Roman" w:hAnsi="Times New Roman" w:cs="Times New Roman"/>
          <w:color w:val="000000" w:themeColor="text1"/>
          <w:sz w:val="24"/>
          <w:szCs w:val="24"/>
        </w:rPr>
      </w:pPr>
      <w:r w:rsidRPr="00460AA6">
        <w:rPr>
          <w:rFonts w:ascii="Times New Roman" w:hAnsi="Times New Roman" w:cs="Times New Roman"/>
          <w:color w:val="000000" w:themeColor="text1"/>
          <w:sz w:val="24"/>
          <w:szCs w:val="24"/>
        </w:rPr>
        <w:t>Lee et al</w:t>
      </w:r>
      <w:r w:rsidRPr="00D90FC3">
        <w:rPr>
          <w:rFonts w:ascii="Times New Roman" w:hAnsi="Times New Roman" w:cs="Times New Roman"/>
          <w:color w:val="000000" w:themeColor="text1"/>
          <w:sz w:val="24"/>
          <w:szCs w:val="24"/>
        </w:rPr>
        <w:t>.</w:t>
      </w:r>
      <w:r w:rsidR="00D90FC3" w:rsidRPr="00D90FC3">
        <w:rPr>
          <w:rFonts w:ascii="Times New Roman" w:hAnsi="Times New Roman" w:cs="Times New Roman"/>
          <w:color w:val="000000" w:themeColor="text1"/>
          <w:sz w:val="24"/>
          <w:szCs w:val="24"/>
        </w:rPr>
        <w:t xml:space="preserve"> (2007</w:t>
      </w:r>
      <w:r w:rsidR="00D90FC3" w:rsidRPr="002B71BD">
        <w:rPr>
          <w:rFonts w:ascii="Times New Roman" w:hAnsi="Times New Roman" w:cs="Times New Roman"/>
          <w:color w:val="000000" w:themeColor="text1"/>
          <w:sz w:val="24"/>
          <w:szCs w:val="24"/>
        </w:rPr>
        <w:t>).</w:t>
      </w:r>
      <w:r w:rsidRPr="002B71BD">
        <w:rPr>
          <w:rFonts w:ascii="Times New Roman" w:hAnsi="Times New Roman" w:cs="Times New Roman"/>
          <w:color w:val="000000" w:themeColor="text1"/>
          <w:sz w:val="24"/>
          <w:szCs w:val="24"/>
        </w:rPr>
        <w:t xml:space="preserve"> </w:t>
      </w:r>
      <w:r w:rsidRPr="00D90FC3">
        <w:rPr>
          <w:rFonts w:ascii="Times New Roman" w:hAnsi="Times New Roman" w:cs="Times New Roman"/>
          <w:i/>
          <w:color w:val="000000" w:themeColor="text1"/>
          <w:sz w:val="24"/>
          <w:szCs w:val="24"/>
        </w:rPr>
        <w:t>Time Series Analysis of Financial Economy using Eviews</w:t>
      </w:r>
      <w:r w:rsidR="00D90FC3">
        <w:rPr>
          <w:rFonts w:ascii="Times New Roman" w:hAnsi="Times New Roman" w:cs="Times New Roman"/>
          <w:color w:val="000000" w:themeColor="text1"/>
          <w:sz w:val="24"/>
          <w:szCs w:val="24"/>
        </w:rPr>
        <w:t>.</w:t>
      </w:r>
      <w:r w:rsidRPr="00460AA6">
        <w:rPr>
          <w:rFonts w:ascii="Times New Roman" w:hAnsi="Times New Roman" w:cs="Times New Roman"/>
          <w:color w:val="000000" w:themeColor="text1"/>
          <w:sz w:val="24"/>
          <w:szCs w:val="24"/>
        </w:rPr>
        <w:t xml:space="preserve"> Kyungmoonsa</w:t>
      </w:r>
      <w:r w:rsidR="00460AA6">
        <w:rPr>
          <w:rFonts w:ascii="Times New Roman" w:hAnsi="Times New Roman" w:cs="Times New Roman" w:hint="eastAsia"/>
          <w:color w:val="000000" w:themeColor="text1"/>
          <w:sz w:val="24"/>
          <w:szCs w:val="24"/>
        </w:rPr>
        <w:t xml:space="preserve"> (in Korean)</w:t>
      </w:r>
      <w:r w:rsidR="00CE7D79" w:rsidRPr="00CE7D79">
        <w:rPr>
          <w:rFonts w:ascii="Times New Roman" w:hAnsi="Times New Roman" w:cs="Times New Roman"/>
          <w:color w:val="000000" w:themeColor="text1"/>
          <w:sz w:val="24"/>
          <w:szCs w:val="24"/>
        </w:rPr>
        <w:t xml:space="preserve"> </w:t>
      </w:r>
    </w:p>
    <w:p w14:paraId="3F789EB1" w14:textId="6AAE7619" w:rsidR="00E25756" w:rsidRPr="009C0128" w:rsidRDefault="00687436" w:rsidP="00DC794D">
      <w:pPr>
        <w:wordWrap/>
        <w:spacing w:before="120" w:afterLines="50" w:after="120" w:line="240" w:lineRule="auto"/>
        <w:rPr>
          <w:rFonts w:ascii="Times New Roman" w:hAnsi="Times New Roman" w:cs="Times New Roman"/>
          <w:color w:val="0070C0"/>
          <w:sz w:val="24"/>
          <w:szCs w:val="24"/>
        </w:rPr>
      </w:pPr>
      <w:r w:rsidRPr="00810CB8">
        <w:rPr>
          <w:rFonts w:ascii="Times New Roman" w:hAnsi="Times New Roman" w:cs="Times New Roman"/>
          <w:sz w:val="24"/>
          <w:szCs w:val="24"/>
        </w:rPr>
        <w:t xml:space="preserve">Lee, Keun S. </w:t>
      </w:r>
      <w:r w:rsidR="004E0F80" w:rsidRPr="00810CB8">
        <w:rPr>
          <w:rFonts w:ascii="Times New Roman" w:hAnsi="Times New Roman" w:cs="Times New Roman"/>
          <w:sz w:val="24"/>
          <w:szCs w:val="24"/>
        </w:rPr>
        <w:t>(1998).</w:t>
      </w:r>
      <w:r w:rsidR="004E0F80" w:rsidRPr="00810CB8" w:rsidDel="00CE7D79">
        <w:rPr>
          <w:rFonts w:ascii="Times New Roman" w:hAnsi="Times New Roman" w:cs="Times New Roman"/>
          <w:sz w:val="24"/>
          <w:szCs w:val="24"/>
        </w:rPr>
        <w:t xml:space="preserve"> </w:t>
      </w:r>
      <w:r w:rsidRPr="00810CB8">
        <w:rPr>
          <w:rFonts w:ascii="Times New Roman" w:hAnsi="Times New Roman" w:cs="Times New Roman"/>
          <w:i/>
          <w:sz w:val="24"/>
          <w:szCs w:val="24"/>
        </w:rPr>
        <w:t>Financial Crisis in Korea and IMF: Analysis and Perspective, The Merrill Lynch Center for the Study of International Financial Service and Markets</w:t>
      </w:r>
      <w:r w:rsidRPr="00810CB8">
        <w:rPr>
          <w:rFonts w:ascii="Times New Roman" w:hAnsi="Times New Roman" w:cs="Times New Roman"/>
          <w:sz w:val="24"/>
          <w:szCs w:val="24"/>
        </w:rPr>
        <w:t>, Auditorium, Business Development Center</w:t>
      </w:r>
      <w:r w:rsidRPr="009C0128">
        <w:rPr>
          <w:rFonts w:ascii="Times New Roman" w:hAnsi="Times New Roman" w:cs="Times New Roman"/>
          <w:color w:val="0070C0"/>
          <w:sz w:val="24"/>
          <w:szCs w:val="24"/>
        </w:rPr>
        <w:t>.</w:t>
      </w:r>
      <w:r w:rsidR="00CE7D79" w:rsidRPr="00CE7D79">
        <w:rPr>
          <w:rFonts w:ascii="Times New Roman" w:hAnsi="Times New Roman" w:cs="Times New Roman"/>
          <w:sz w:val="24"/>
          <w:szCs w:val="24"/>
        </w:rPr>
        <w:t xml:space="preserve"> </w:t>
      </w:r>
    </w:p>
    <w:p w14:paraId="116CD56E" w14:textId="64CFE96C" w:rsidR="00E25756" w:rsidRPr="00810CB8" w:rsidRDefault="00687436" w:rsidP="00DC794D">
      <w:pPr>
        <w:wordWrap/>
        <w:spacing w:before="120" w:afterLines="50" w:after="120" w:line="240" w:lineRule="auto"/>
        <w:rPr>
          <w:rFonts w:ascii="Times New Roman" w:hAnsi="Times New Roman" w:cs="Times New Roman"/>
          <w:sz w:val="24"/>
          <w:szCs w:val="24"/>
        </w:rPr>
      </w:pPr>
      <w:r w:rsidRPr="00810CB8">
        <w:rPr>
          <w:rFonts w:ascii="Times New Roman" w:hAnsi="Times New Roman" w:cs="Times New Roman"/>
          <w:sz w:val="24"/>
          <w:szCs w:val="24"/>
        </w:rPr>
        <w:t xml:space="preserve">Linden, Ariel </w:t>
      </w:r>
      <w:r w:rsidR="004E0F80" w:rsidRPr="00810CB8">
        <w:rPr>
          <w:rFonts w:ascii="Times New Roman" w:hAnsi="Times New Roman" w:cs="Times New Roman"/>
          <w:sz w:val="24"/>
          <w:szCs w:val="24"/>
        </w:rPr>
        <w:t>(2015).</w:t>
      </w:r>
      <w:r w:rsidR="004E0F80">
        <w:rPr>
          <w:rFonts w:ascii="Times New Roman" w:hAnsi="Times New Roman" w:cs="Times New Roman"/>
          <w:sz w:val="24"/>
          <w:szCs w:val="24"/>
        </w:rPr>
        <w:t xml:space="preserve"> </w:t>
      </w:r>
      <w:r w:rsidRPr="00810CB8">
        <w:rPr>
          <w:rFonts w:ascii="Times New Roman" w:hAnsi="Times New Roman" w:cs="Times New Roman"/>
          <w:sz w:val="24"/>
          <w:szCs w:val="24"/>
        </w:rPr>
        <w:t xml:space="preserve">Conducting interrupted time series analysis for single and multiple group comparisons. </w:t>
      </w:r>
      <w:r w:rsidRPr="004E0F80">
        <w:rPr>
          <w:rFonts w:ascii="Times New Roman" w:hAnsi="Times New Roman" w:cs="Times New Roman"/>
          <w:i/>
          <w:sz w:val="24"/>
          <w:szCs w:val="24"/>
        </w:rPr>
        <w:t>Stata Journal</w:t>
      </w:r>
      <w:r w:rsidR="00FE1579">
        <w:rPr>
          <w:rFonts w:ascii="Times New Roman" w:hAnsi="Times New Roman" w:cs="Times New Roman" w:hint="eastAsia"/>
          <w:i/>
          <w:sz w:val="24"/>
          <w:szCs w:val="24"/>
        </w:rPr>
        <w:t>,</w:t>
      </w:r>
      <w:r w:rsidRPr="00810CB8">
        <w:rPr>
          <w:rFonts w:ascii="Times New Roman" w:hAnsi="Times New Roman" w:cs="Times New Roman"/>
          <w:sz w:val="24"/>
          <w:szCs w:val="24"/>
        </w:rPr>
        <w:t xml:space="preserve"> </w:t>
      </w:r>
      <w:r w:rsidR="00810CB8" w:rsidRPr="00810CB8">
        <w:rPr>
          <w:rFonts w:ascii="Times New Roman" w:hAnsi="Times New Roman" w:cs="Times New Roman" w:hint="eastAsia"/>
          <w:sz w:val="24"/>
          <w:szCs w:val="24"/>
        </w:rPr>
        <w:t>15(2)</w:t>
      </w:r>
      <w:r w:rsidR="00FE1579">
        <w:rPr>
          <w:rFonts w:ascii="Times New Roman" w:hAnsi="Times New Roman" w:cs="Times New Roman" w:hint="eastAsia"/>
          <w:sz w:val="24"/>
          <w:szCs w:val="24"/>
        </w:rPr>
        <w:t>:</w:t>
      </w:r>
      <w:r w:rsidR="00810CB8" w:rsidRPr="00810CB8">
        <w:rPr>
          <w:rFonts w:ascii="Times New Roman" w:hAnsi="Times New Roman" w:cs="Times New Roman" w:hint="eastAsia"/>
          <w:sz w:val="24"/>
          <w:szCs w:val="24"/>
        </w:rPr>
        <w:t xml:space="preserve"> 480-500</w:t>
      </w:r>
      <w:r w:rsidRPr="00810CB8">
        <w:rPr>
          <w:rFonts w:ascii="Times New Roman" w:hAnsi="Times New Roman" w:cs="Times New Roman"/>
          <w:sz w:val="24"/>
          <w:szCs w:val="24"/>
        </w:rPr>
        <w:t>.</w:t>
      </w:r>
    </w:p>
    <w:p w14:paraId="17448A5F" w14:textId="7B4C41DA" w:rsidR="00E25756" w:rsidRPr="00810CB8" w:rsidRDefault="00687436" w:rsidP="00DC794D">
      <w:pPr>
        <w:wordWrap/>
        <w:spacing w:before="120" w:afterLines="50" w:after="120" w:line="240" w:lineRule="auto"/>
        <w:rPr>
          <w:rFonts w:ascii="Times New Roman" w:hAnsi="Times New Roman" w:cs="Times New Roman"/>
          <w:sz w:val="24"/>
          <w:szCs w:val="24"/>
        </w:rPr>
      </w:pPr>
      <w:r w:rsidRPr="00810CB8">
        <w:rPr>
          <w:rFonts w:ascii="Times New Roman" w:hAnsi="Times New Roman" w:cs="Times New Roman"/>
          <w:sz w:val="24"/>
          <w:szCs w:val="24"/>
        </w:rPr>
        <w:t xml:space="preserve">Lim, Kyungsu and Deokho Cho </w:t>
      </w:r>
      <w:r w:rsidR="004E0F80" w:rsidRPr="00810CB8">
        <w:rPr>
          <w:rFonts w:ascii="Times New Roman" w:hAnsi="Times New Roman" w:cs="Times New Roman"/>
          <w:sz w:val="24"/>
          <w:szCs w:val="24"/>
        </w:rPr>
        <w:t>(1999)</w:t>
      </w:r>
      <w:r w:rsidR="004E0F80">
        <w:rPr>
          <w:rFonts w:ascii="Times New Roman" w:hAnsi="Times New Roman" w:cs="Times New Roman"/>
          <w:sz w:val="24"/>
          <w:szCs w:val="24"/>
        </w:rPr>
        <w:t>.</w:t>
      </w:r>
      <w:r w:rsidR="004E0F80" w:rsidRPr="00810CB8">
        <w:rPr>
          <w:rFonts w:ascii="Times New Roman" w:hAnsi="Times New Roman" w:cs="Times New Roman" w:hint="eastAsia"/>
          <w:i/>
          <w:sz w:val="24"/>
          <w:szCs w:val="24"/>
        </w:rPr>
        <w:t xml:space="preserve"> </w:t>
      </w:r>
      <w:r w:rsidRPr="00810CB8">
        <w:rPr>
          <w:rFonts w:ascii="Times New Roman" w:hAnsi="Times New Roman" w:cs="Times New Roman"/>
          <w:sz w:val="24"/>
          <w:szCs w:val="24"/>
        </w:rPr>
        <w:t xml:space="preserve">A Feasibility of the Reverse Mortgage System for the Residential Stabilization of the Elderly. </w:t>
      </w:r>
      <w:r w:rsidRPr="004E0F80">
        <w:rPr>
          <w:rFonts w:ascii="Times New Roman" w:hAnsi="Times New Roman" w:cs="Times New Roman"/>
          <w:i/>
          <w:sz w:val="24"/>
          <w:szCs w:val="24"/>
        </w:rPr>
        <w:t>Journal of the Korean Gerontological Study</w:t>
      </w:r>
      <w:r w:rsidR="00FE1579">
        <w:rPr>
          <w:rFonts w:ascii="Times New Roman" w:hAnsi="Times New Roman" w:cs="Times New Roman" w:hint="eastAsia"/>
          <w:i/>
          <w:sz w:val="24"/>
          <w:szCs w:val="24"/>
        </w:rPr>
        <w:t>,</w:t>
      </w:r>
      <w:r w:rsidR="00CE7D79" w:rsidRPr="00CE7D79">
        <w:rPr>
          <w:rFonts w:ascii="Times New Roman" w:hAnsi="Times New Roman" w:cs="Times New Roman"/>
          <w:sz w:val="24"/>
          <w:szCs w:val="24"/>
        </w:rPr>
        <w:t xml:space="preserve"> </w:t>
      </w:r>
      <w:r w:rsidRPr="00810CB8">
        <w:rPr>
          <w:rFonts w:ascii="Times New Roman" w:hAnsi="Times New Roman" w:cs="Times New Roman"/>
          <w:sz w:val="24"/>
          <w:szCs w:val="24"/>
        </w:rPr>
        <w:t>19(1)</w:t>
      </w:r>
      <w:r w:rsidR="00FE1579">
        <w:rPr>
          <w:rFonts w:ascii="Times New Roman" w:hAnsi="Times New Roman" w:cs="Times New Roman" w:hint="eastAsia"/>
          <w:sz w:val="24"/>
          <w:szCs w:val="24"/>
        </w:rPr>
        <w:t>:</w:t>
      </w:r>
      <w:r w:rsidRPr="00810CB8">
        <w:rPr>
          <w:rFonts w:ascii="Times New Roman" w:hAnsi="Times New Roman" w:cs="Times New Roman"/>
          <w:sz w:val="24"/>
          <w:szCs w:val="24"/>
        </w:rPr>
        <w:t xml:space="preserve"> 1-13.</w:t>
      </w:r>
    </w:p>
    <w:p w14:paraId="3B7D14D6" w14:textId="56DA34FB" w:rsidR="00E25756" w:rsidRPr="00810CB8" w:rsidRDefault="00687436" w:rsidP="00DC794D">
      <w:pPr>
        <w:wordWrap/>
        <w:spacing w:before="120" w:afterLines="50" w:after="120" w:line="240" w:lineRule="auto"/>
        <w:rPr>
          <w:rFonts w:ascii="Times New Roman" w:hAnsi="Times New Roman" w:cs="Times New Roman"/>
          <w:sz w:val="24"/>
          <w:szCs w:val="24"/>
        </w:rPr>
      </w:pPr>
      <w:r w:rsidRPr="00810CB8">
        <w:rPr>
          <w:rFonts w:ascii="Times New Roman" w:hAnsi="Times New Roman" w:cs="Times New Roman"/>
          <w:sz w:val="24"/>
          <w:szCs w:val="24"/>
        </w:rPr>
        <w:t xml:space="preserve">Ma Seungryul </w:t>
      </w:r>
      <w:r w:rsidR="00FE1579">
        <w:rPr>
          <w:rFonts w:ascii="Times New Roman" w:hAnsi="Times New Roman" w:cs="Times New Roman" w:hint="eastAsia"/>
          <w:sz w:val="24"/>
          <w:szCs w:val="24"/>
        </w:rPr>
        <w:t>and</w:t>
      </w:r>
      <w:r w:rsidR="00FE1579" w:rsidRPr="00810CB8">
        <w:rPr>
          <w:rFonts w:ascii="Times New Roman" w:hAnsi="Times New Roman" w:cs="Times New Roman"/>
          <w:sz w:val="24"/>
          <w:szCs w:val="24"/>
        </w:rPr>
        <w:t xml:space="preserve"> </w:t>
      </w:r>
      <w:r w:rsidRPr="00810CB8">
        <w:rPr>
          <w:rFonts w:ascii="Times New Roman" w:hAnsi="Times New Roman" w:cs="Times New Roman"/>
          <w:sz w:val="24"/>
          <w:szCs w:val="24"/>
        </w:rPr>
        <w:t xml:space="preserve">Deokho Cho </w:t>
      </w:r>
      <w:r w:rsidR="004E0F80" w:rsidRPr="00810CB8">
        <w:rPr>
          <w:rFonts w:ascii="Times New Roman" w:hAnsi="Times New Roman" w:cs="Times New Roman"/>
          <w:sz w:val="24"/>
          <w:szCs w:val="24"/>
        </w:rPr>
        <w:t>(2003).</w:t>
      </w:r>
      <w:r w:rsidR="004E0F80" w:rsidRPr="00810CB8" w:rsidDel="00CE7D79">
        <w:rPr>
          <w:rFonts w:ascii="Times New Roman" w:hAnsi="Times New Roman" w:cs="Times New Roman"/>
          <w:sz w:val="24"/>
          <w:szCs w:val="24"/>
        </w:rPr>
        <w:t xml:space="preserve"> </w:t>
      </w:r>
      <w:r w:rsidRPr="00810CB8">
        <w:rPr>
          <w:rFonts w:ascii="Times New Roman" w:hAnsi="Times New Roman" w:cs="Times New Roman"/>
          <w:sz w:val="24"/>
          <w:szCs w:val="24"/>
        </w:rPr>
        <w:t xml:space="preserve">A Study on the Long-Term Forecasting Method of Real Estate Prices for Reverse Annuity Mortgage System. </w:t>
      </w:r>
      <w:r w:rsidRPr="004E0F80">
        <w:rPr>
          <w:rFonts w:ascii="Times New Roman" w:hAnsi="Times New Roman" w:cs="Times New Roman"/>
          <w:i/>
          <w:sz w:val="24"/>
          <w:szCs w:val="24"/>
        </w:rPr>
        <w:t>Korean Insurance Journal</w:t>
      </w:r>
      <w:r w:rsidR="00FE1579">
        <w:rPr>
          <w:rFonts w:ascii="Times New Roman" w:hAnsi="Times New Roman" w:cs="Times New Roman" w:hint="eastAsia"/>
          <w:i/>
          <w:sz w:val="24"/>
          <w:szCs w:val="24"/>
        </w:rPr>
        <w:t>,</w:t>
      </w:r>
      <w:r w:rsidR="00CE7D79" w:rsidRPr="00CE7D79">
        <w:rPr>
          <w:rFonts w:ascii="Times New Roman" w:hAnsi="Times New Roman" w:cs="Times New Roman"/>
          <w:sz w:val="24"/>
          <w:szCs w:val="24"/>
        </w:rPr>
        <w:t xml:space="preserve"> </w:t>
      </w:r>
      <w:r w:rsidRPr="00810CB8">
        <w:rPr>
          <w:rFonts w:ascii="Times New Roman" w:hAnsi="Times New Roman" w:cs="Times New Roman"/>
          <w:sz w:val="24"/>
          <w:szCs w:val="24"/>
        </w:rPr>
        <w:t>66</w:t>
      </w:r>
      <w:r w:rsidR="00FE1579">
        <w:rPr>
          <w:rFonts w:ascii="Times New Roman" w:hAnsi="Times New Roman" w:cs="Times New Roman" w:hint="eastAsia"/>
          <w:sz w:val="24"/>
          <w:szCs w:val="24"/>
        </w:rPr>
        <w:t>:</w:t>
      </w:r>
      <w:r w:rsidRPr="00810CB8">
        <w:rPr>
          <w:rFonts w:ascii="Times New Roman" w:hAnsi="Times New Roman" w:cs="Times New Roman"/>
          <w:sz w:val="24"/>
          <w:szCs w:val="24"/>
        </w:rPr>
        <w:t xml:space="preserve"> 55-83</w:t>
      </w:r>
    </w:p>
    <w:p w14:paraId="489523AB" w14:textId="2FC062B5" w:rsidR="00E25756" w:rsidRPr="00810CB8" w:rsidRDefault="00687436" w:rsidP="00DC794D">
      <w:pPr>
        <w:wordWrap/>
        <w:spacing w:before="120" w:afterLines="50" w:after="120" w:line="240" w:lineRule="auto"/>
        <w:rPr>
          <w:rFonts w:ascii="Times New Roman" w:hAnsi="Times New Roman" w:cs="Times New Roman"/>
          <w:sz w:val="24"/>
          <w:szCs w:val="24"/>
        </w:rPr>
      </w:pPr>
      <w:r w:rsidRPr="00810CB8">
        <w:rPr>
          <w:rFonts w:ascii="Times New Roman" w:hAnsi="Times New Roman" w:cs="Times New Roman"/>
          <w:sz w:val="24"/>
          <w:szCs w:val="24"/>
        </w:rPr>
        <w:t xml:space="preserve">Ma, Seung-Ryul and Deokho Cho </w:t>
      </w:r>
      <w:r w:rsidR="004E0F80" w:rsidRPr="00810CB8">
        <w:rPr>
          <w:rFonts w:ascii="Times New Roman" w:hAnsi="Times New Roman" w:cs="Times New Roman"/>
          <w:sz w:val="24"/>
          <w:szCs w:val="24"/>
        </w:rPr>
        <w:t>(2008)</w:t>
      </w:r>
      <w:r w:rsidR="004E0F80">
        <w:rPr>
          <w:rFonts w:ascii="Times New Roman" w:hAnsi="Times New Roman" w:cs="Times New Roman"/>
          <w:sz w:val="24"/>
          <w:szCs w:val="24"/>
        </w:rPr>
        <w:t xml:space="preserve">. </w:t>
      </w:r>
      <w:r w:rsidRPr="00810CB8">
        <w:rPr>
          <w:rFonts w:ascii="Times New Roman" w:hAnsi="Times New Roman" w:cs="Times New Roman"/>
          <w:sz w:val="24"/>
          <w:szCs w:val="24"/>
        </w:rPr>
        <w:t xml:space="preserve">The Building of New Reverse Mortgage Payment Plans in the Korean Housing. </w:t>
      </w:r>
      <w:r w:rsidRPr="004E0F80">
        <w:rPr>
          <w:rFonts w:ascii="Times New Roman" w:hAnsi="Times New Roman" w:cs="Times New Roman"/>
          <w:i/>
          <w:sz w:val="24"/>
          <w:szCs w:val="24"/>
        </w:rPr>
        <w:t>Journal of the Korean Planners Association</w:t>
      </w:r>
      <w:r w:rsidR="004E0F80">
        <w:rPr>
          <w:rFonts w:ascii="Times New Roman" w:hAnsi="Times New Roman" w:cs="Times New Roman"/>
          <w:sz w:val="24"/>
          <w:szCs w:val="24"/>
        </w:rPr>
        <w:t>,</w:t>
      </w:r>
      <w:r w:rsidRPr="00810CB8">
        <w:rPr>
          <w:rFonts w:ascii="Times New Roman" w:hAnsi="Times New Roman" w:cs="Times New Roman"/>
          <w:sz w:val="24"/>
          <w:szCs w:val="24"/>
        </w:rPr>
        <w:t xml:space="preserve"> 42(3</w:t>
      </w:r>
      <w:r w:rsidR="004E0F80" w:rsidRPr="00810CB8">
        <w:rPr>
          <w:rFonts w:ascii="Times New Roman" w:hAnsi="Times New Roman" w:cs="Times New Roman"/>
          <w:sz w:val="24"/>
          <w:szCs w:val="24"/>
        </w:rPr>
        <w:t>)</w:t>
      </w:r>
      <w:r w:rsidR="004E0F80">
        <w:rPr>
          <w:rFonts w:ascii="Times New Roman" w:hAnsi="Times New Roman" w:cs="Times New Roman"/>
          <w:sz w:val="24"/>
          <w:szCs w:val="24"/>
        </w:rPr>
        <w:t>:</w:t>
      </w:r>
      <w:r w:rsidR="004E0F80" w:rsidRPr="00810CB8">
        <w:rPr>
          <w:rFonts w:ascii="Times New Roman" w:hAnsi="Times New Roman" w:cs="Times New Roman"/>
          <w:sz w:val="24"/>
          <w:szCs w:val="24"/>
        </w:rPr>
        <w:t xml:space="preserve"> </w:t>
      </w:r>
      <w:r w:rsidRPr="00810CB8">
        <w:rPr>
          <w:rFonts w:ascii="Times New Roman" w:hAnsi="Times New Roman" w:cs="Times New Roman"/>
          <w:sz w:val="24"/>
          <w:szCs w:val="24"/>
        </w:rPr>
        <w:t>273-290.</w:t>
      </w:r>
    </w:p>
    <w:p w14:paraId="1C862D5E" w14:textId="7B103576" w:rsidR="00E25756" w:rsidRPr="00810CB8" w:rsidRDefault="00687436" w:rsidP="00DC794D">
      <w:pPr>
        <w:wordWrap/>
        <w:spacing w:before="120" w:afterLines="50" w:after="120" w:line="240" w:lineRule="auto"/>
        <w:rPr>
          <w:rFonts w:ascii="Times New Roman" w:hAnsi="Times New Roman" w:cs="Times New Roman"/>
          <w:sz w:val="24"/>
          <w:szCs w:val="24"/>
        </w:rPr>
      </w:pPr>
      <w:r w:rsidRPr="00810CB8">
        <w:rPr>
          <w:rFonts w:ascii="Times New Roman" w:hAnsi="Times New Roman" w:cs="Times New Roman"/>
          <w:sz w:val="24"/>
          <w:szCs w:val="24"/>
        </w:rPr>
        <w:t xml:space="preserve">Ma, Seung-Ryul, Cho, Deokho </w:t>
      </w:r>
      <w:r w:rsidR="00FE1579">
        <w:rPr>
          <w:rFonts w:ascii="Times New Roman" w:hAnsi="Times New Roman" w:cs="Times New Roman" w:hint="eastAsia"/>
          <w:sz w:val="24"/>
          <w:szCs w:val="24"/>
        </w:rPr>
        <w:t>and</w:t>
      </w:r>
      <w:r w:rsidR="00FE1579" w:rsidRPr="00810CB8">
        <w:rPr>
          <w:rFonts w:ascii="Times New Roman" w:hAnsi="Times New Roman" w:cs="Times New Roman"/>
          <w:sz w:val="24"/>
          <w:szCs w:val="24"/>
        </w:rPr>
        <w:t xml:space="preserve"> </w:t>
      </w:r>
      <w:r w:rsidRPr="00810CB8">
        <w:rPr>
          <w:rFonts w:ascii="Times New Roman" w:hAnsi="Times New Roman" w:cs="Times New Roman"/>
          <w:sz w:val="24"/>
          <w:szCs w:val="24"/>
        </w:rPr>
        <w:t>Gaptae Kim</w:t>
      </w:r>
      <w:r w:rsidR="004E0F80">
        <w:rPr>
          <w:rFonts w:ascii="Times New Roman" w:hAnsi="Times New Roman" w:cs="Times New Roman"/>
          <w:sz w:val="24"/>
          <w:szCs w:val="24"/>
        </w:rPr>
        <w:t xml:space="preserve"> </w:t>
      </w:r>
      <w:r w:rsidR="004E0F80" w:rsidRPr="00810CB8">
        <w:rPr>
          <w:rFonts w:ascii="Times New Roman" w:hAnsi="Times New Roman" w:cs="Times New Roman"/>
          <w:sz w:val="24"/>
          <w:szCs w:val="24"/>
        </w:rPr>
        <w:t>(2008</w:t>
      </w:r>
      <w:r w:rsidRPr="00810CB8">
        <w:rPr>
          <w:rFonts w:ascii="Times New Roman" w:hAnsi="Times New Roman" w:cs="Times New Roman"/>
          <w:sz w:val="24"/>
          <w:szCs w:val="24"/>
        </w:rPr>
        <w:t xml:space="preserve">). Development and Its Effects of Farmland Reverse Mortgage Model. </w:t>
      </w:r>
      <w:r w:rsidRPr="004E0F80">
        <w:rPr>
          <w:rFonts w:ascii="Times New Roman" w:hAnsi="Times New Roman" w:cs="Times New Roman"/>
          <w:i/>
          <w:sz w:val="24"/>
          <w:szCs w:val="24"/>
        </w:rPr>
        <w:t>Journal of the Korean Planners Association</w:t>
      </w:r>
      <w:r w:rsidR="00FE1579">
        <w:rPr>
          <w:rFonts w:ascii="Times New Roman" w:hAnsi="Times New Roman" w:cs="Times New Roman" w:hint="eastAsia"/>
          <w:i/>
          <w:sz w:val="24"/>
          <w:szCs w:val="24"/>
        </w:rPr>
        <w:t>,</w:t>
      </w:r>
      <w:r w:rsidR="00CE7D79" w:rsidRPr="00CE7D79">
        <w:rPr>
          <w:rFonts w:ascii="Times New Roman" w:hAnsi="Times New Roman" w:cs="Times New Roman"/>
          <w:sz w:val="24"/>
          <w:szCs w:val="24"/>
        </w:rPr>
        <w:t xml:space="preserve"> </w:t>
      </w:r>
      <w:r w:rsidRPr="00810CB8">
        <w:rPr>
          <w:rFonts w:ascii="Times New Roman" w:hAnsi="Times New Roman" w:cs="Times New Roman"/>
          <w:sz w:val="24"/>
          <w:szCs w:val="24"/>
        </w:rPr>
        <w:t>41(1)</w:t>
      </w:r>
      <w:r w:rsidR="00FE1579">
        <w:rPr>
          <w:rFonts w:ascii="Times New Roman" w:hAnsi="Times New Roman" w:cs="Times New Roman" w:hint="eastAsia"/>
          <w:sz w:val="24"/>
          <w:szCs w:val="24"/>
        </w:rPr>
        <w:t>:</w:t>
      </w:r>
      <w:r w:rsidRPr="00810CB8">
        <w:rPr>
          <w:rFonts w:ascii="Times New Roman" w:hAnsi="Times New Roman" w:cs="Times New Roman"/>
          <w:sz w:val="24"/>
          <w:szCs w:val="24"/>
        </w:rPr>
        <w:t xml:space="preserve"> 167-182.</w:t>
      </w:r>
    </w:p>
    <w:p w14:paraId="6287253F" w14:textId="770D0D7E" w:rsidR="00E25756" w:rsidRPr="00810CB8" w:rsidRDefault="00687436" w:rsidP="00DC794D">
      <w:pPr>
        <w:wordWrap/>
        <w:spacing w:before="120" w:afterLines="50" w:after="120" w:line="240" w:lineRule="auto"/>
        <w:rPr>
          <w:rFonts w:ascii="Times New Roman" w:hAnsi="Times New Roman" w:cs="Times New Roman"/>
          <w:sz w:val="24"/>
          <w:szCs w:val="24"/>
        </w:rPr>
      </w:pPr>
      <w:r w:rsidRPr="00810CB8">
        <w:rPr>
          <w:rFonts w:ascii="Times New Roman" w:hAnsi="Times New Roman" w:cs="Times New Roman"/>
          <w:sz w:val="24"/>
          <w:szCs w:val="24"/>
        </w:rPr>
        <w:t xml:space="preserve">Ma, Seung-Ryul, Gaptae Kim </w:t>
      </w:r>
      <w:r w:rsidR="00FE1579">
        <w:rPr>
          <w:rFonts w:ascii="Times New Roman" w:hAnsi="Times New Roman" w:cs="Times New Roman" w:hint="eastAsia"/>
          <w:sz w:val="24"/>
          <w:szCs w:val="24"/>
        </w:rPr>
        <w:t>and</w:t>
      </w:r>
      <w:r w:rsidR="00FE1579" w:rsidRPr="00810CB8">
        <w:rPr>
          <w:rFonts w:ascii="Times New Roman" w:hAnsi="Times New Roman" w:cs="Times New Roman"/>
          <w:sz w:val="24"/>
          <w:szCs w:val="24"/>
        </w:rPr>
        <w:t xml:space="preserve"> </w:t>
      </w:r>
      <w:r w:rsidRPr="00810CB8">
        <w:rPr>
          <w:rFonts w:ascii="Times New Roman" w:hAnsi="Times New Roman" w:cs="Times New Roman"/>
          <w:sz w:val="24"/>
          <w:szCs w:val="24"/>
        </w:rPr>
        <w:t xml:space="preserve">Keunoak Lew </w:t>
      </w:r>
      <w:r w:rsidR="004E0F80" w:rsidRPr="00810CB8">
        <w:rPr>
          <w:rFonts w:ascii="Times New Roman" w:hAnsi="Times New Roman" w:cs="Times New Roman"/>
          <w:sz w:val="24"/>
          <w:szCs w:val="24"/>
        </w:rPr>
        <w:t>(2007).</w:t>
      </w:r>
      <w:r w:rsidR="004E0F80">
        <w:rPr>
          <w:rFonts w:ascii="Times New Roman" w:hAnsi="Times New Roman" w:cs="Times New Roman"/>
          <w:sz w:val="24"/>
          <w:szCs w:val="24"/>
        </w:rPr>
        <w:t xml:space="preserve"> </w:t>
      </w:r>
      <w:r w:rsidRPr="00810CB8">
        <w:rPr>
          <w:rFonts w:ascii="Times New Roman" w:hAnsi="Times New Roman" w:cs="Times New Roman"/>
          <w:sz w:val="24"/>
          <w:szCs w:val="24"/>
        </w:rPr>
        <w:t>Estimating Reverse Mortgage Insurer’s Risk Using Stochastic Models</w:t>
      </w:r>
      <w:r w:rsidR="004E0F80">
        <w:rPr>
          <w:rFonts w:ascii="Times New Roman" w:hAnsi="Times New Roman" w:cs="Times New Roman"/>
          <w:sz w:val="24"/>
          <w:szCs w:val="24"/>
        </w:rPr>
        <w:t>.</w:t>
      </w:r>
      <w:r w:rsidRPr="00810CB8">
        <w:rPr>
          <w:rFonts w:ascii="Times New Roman" w:hAnsi="Times New Roman" w:cs="Times New Roman"/>
          <w:sz w:val="24"/>
          <w:szCs w:val="24"/>
        </w:rPr>
        <w:t xml:space="preserve"> </w:t>
      </w:r>
      <w:r w:rsidRPr="002B71BD">
        <w:rPr>
          <w:rFonts w:ascii="Times New Roman" w:hAnsi="Times New Roman" w:cs="Times New Roman"/>
          <w:i/>
          <w:sz w:val="24"/>
          <w:szCs w:val="24"/>
        </w:rPr>
        <w:t>the 11</w:t>
      </w:r>
      <w:r w:rsidRPr="002B71BD">
        <w:rPr>
          <w:rFonts w:ascii="Times New Roman" w:hAnsi="Times New Roman" w:cs="Times New Roman"/>
          <w:i/>
          <w:sz w:val="24"/>
          <w:szCs w:val="24"/>
          <w:vertAlign w:val="superscript"/>
        </w:rPr>
        <w:t>th</w:t>
      </w:r>
      <w:r w:rsidRPr="002B71BD">
        <w:rPr>
          <w:rFonts w:ascii="Times New Roman" w:hAnsi="Times New Roman" w:cs="Times New Roman"/>
          <w:i/>
          <w:sz w:val="24"/>
          <w:szCs w:val="24"/>
        </w:rPr>
        <w:t xml:space="preserve"> APRIA Conference in Taipei</w:t>
      </w:r>
      <w:r w:rsidRPr="00810CB8">
        <w:rPr>
          <w:rFonts w:ascii="Times New Roman" w:hAnsi="Times New Roman" w:cs="Times New Roman"/>
          <w:sz w:val="24"/>
          <w:szCs w:val="24"/>
        </w:rPr>
        <w:t>, Taiwan</w:t>
      </w:r>
    </w:p>
    <w:p w14:paraId="75ACC144" w14:textId="4B90701D"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 xml:space="preserve">Min, I </w:t>
      </w:r>
      <w:r w:rsidR="00FE1579">
        <w:rPr>
          <w:rFonts w:ascii="Times New Roman" w:hAnsi="Times New Roman" w:cs="Times New Roman" w:hint="eastAsia"/>
          <w:sz w:val="24"/>
          <w:szCs w:val="24"/>
        </w:rPr>
        <w:t>and</w:t>
      </w:r>
      <w:r w:rsidR="00FE1579" w:rsidRPr="004F6DDF">
        <w:rPr>
          <w:rFonts w:ascii="Times New Roman" w:hAnsi="Times New Roman" w:cs="Times New Roman"/>
          <w:sz w:val="24"/>
          <w:szCs w:val="24"/>
        </w:rPr>
        <w:t xml:space="preserve"> </w:t>
      </w:r>
      <w:r w:rsidRPr="004F6DDF">
        <w:rPr>
          <w:rFonts w:ascii="Times New Roman" w:hAnsi="Times New Roman" w:cs="Times New Roman"/>
          <w:sz w:val="24"/>
          <w:szCs w:val="24"/>
        </w:rPr>
        <w:t xml:space="preserve">P. Choi </w:t>
      </w:r>
      <w:r w:rsidR="00F70247" w:rsidRPr="004F6DDF">
        <w:rPr>
          <w:rFonts w:ascii="Times New Roman" w:hAnsi="Times New Roman" w:cs="Times New Roman"/>
          <w:sz w:val="24"/>
          <w:szCs w:val="24"/>
        </w:rPr>
        <w:t>(2014)</w:t>
      </w:r>
      <w:r w:rsidR="00F70247">
        <w:rPr>
          <w:rFonts w:ascii="Times New Roman" w:hAnsi="Times New Roman" w:cs="Times New Roman"/>
          <w:sz w:val="24"/>
          <w:szCs w:val="24"/>
        </w:rPr>
        <w:t xml:space="preserve">. </w:t>
      </w:r>
      <w:r w:rsidRPr="004F6DDF">
        <w:rPr>
          <w:rFonts w:ascii="Times New Roman" w:hAnsi="Times New Roman" w:cs="Times New Roman"/>
          <w:i/>
          <w:sz w:val="24"/>
          <w:szCs w:val="24"/>
        </w:rPr>
        <w:t>STATA Time Series Data Analysis</w:t>
      </w:r>
      <w:r w:rsidRPr="004F6DDF">
        <w:rPr>
          <w:rFonts w:ascii="Times New Roman" w:hAnsi="Times New Roman" w:cs="Times New Roman"/>
          <w:sz w:val="24"/>
          <w:szCs w:val="24"/>
        </w:rPr>
        <w:t>. Jipil Media.</w:t>
      </w:r>
      <w:r w:rsidR="00CE7D79" w:rsidRPr="00CE7D79">
        <w:rPr>
          <w:rFonts w:ascii="Times New Roman" w:hAnsi="Times New Roman" w:cs="Times New Roman"/>
          <w:sz w:val="24"/>
          <w:szCs w:val="24"/>
        </w:rPr>
        <w:t xml:space="preserve"> </w:t>
      </w:r>
    </w:p>
    <w:p w14:paraId="7F7F56AB" w14:textId="6D5A14DA"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 xml:space="preserve">Oh, Youjin </w:t>
      </w:r>
      <w:r w:rsidR="00F70247" w:rsidRPr="004F6DDF">
        <w:rPr>
          <w:rFonts w:ascii="Times New Roman" w:hAnsi="Times New Roman" w:cs="Times New Roman"/>
          <w:sz w:val="24"/>
          <w:szCs w:val="24"/>
        </w:rPr>
        <w:t>(2004).</w:t>
      </w:r>
      <w:r w:rsidR="00F70247" w:rsidRPr="004F6DDF" w:rsidDel="00CE7D79">
        <w:rPr>
          <w:rFonts w:ascii="Times New Roman" w:hAnsi="Times New Roman" w:cs="Times New Roman"/>
          <w:sz w:val="24"/>
          <w:szCs w:val="24"/>
        </w:rPr>
        <w:t xml:space="preserve"> </w:t>
      </w:r>
      <w:r w:rsidRPr="00F70247">
        <w:rPr>
          <w:rFonts w:ascii="Times New Roman" w:hAnsi="Times New Roman" w:cs="Times New Roman"/>
          <w:i/>
          <w:sz w:val="24"/>
          <w:szCs w:val="24"/>
        </w:rPr>
        <w:t>Forecasting of the Time Series with Intervention – A Study on the Korean Unemployment Rate</w:t>
      </w:r>
      <w:r w:rsidR="004F6DDF" w:rsidRPr="002B71BD">
        <w:rPr>
          <w:rFonts w:ascii="Times New Roman" w:hAnsi="Times New Roman" w:cs="Times New Roman"/>
          <w:sz w:val="24"/>
          <w:szCs w:val="24"/>
        </w:rPr>
        <w:t>.</w:t>
      </w:r>
      <w:r w:rsidRPr="004F6DDF">
        <w:rPr>
          <w:rFonts w:ascii="Times New Roman" w:hAnsi="Times New Roman" w:cs="Times New Roman"/>
          <w:sz w:val="24"/>
          <w:szCs w:val="24"/>
        </w:rPr>
        <w:t xml:space="preserve"> Master Thesis</w:t>
      </w:r>
      <w:r w:rsidR="004F6DDF" w:rsidRPr="004F6DDF">
        <w:rPr>
          <w:rFonts w:ascii="Times New Roman" w:hAnsi="Times New Roman" w:cs="Times New Roman" w:hint="eastAsia"/>
          <w:sz w:val="24"/>
          <w:szCs w:val="24"/>
        </w:rPr>
        <w:t>.</w:t>
      </w:r>
      <w:r w:rsidRPr="004F6DDF">
        <w:rPr>
          <w:rFonts w:ascii="Times New Roman" w:hAnsi="Times New Roman" w:cs="Times New Roman"/>
          <w:sz w:val="24"/>
          <w:szCs w:val="24"/>
        </w:rPr>
        <w:t xml:space="preserve"> Graduate School of Seoul Women University.</w:t>
      </w:r>
      <w:r w:rsidR="00CE7D79" w:rsidRPr="00CE7D79">
        <w:rPr>
          <w:rFonts w:ascii="Times New Roman" w:hAnsi="Times New Roman" w:cs="Times New Roman"/>
          <w:sz w:val="24"/>
          <w:szCs w:val="24"/>
        </w:rPr>
        <w:t xml:space="preserve"> </w:t>
      </w:r>
    </w:p>
    <w:p w14:paraId="532CDFD2" w14:textId="4ECD5CFE"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 xml:space="preserve">Park, Gil H. </w:t>
      </w:r>
      <w:r w:rsidR="00FE1579">
        <w:rPr>
          <w:rFonts w:ascii="Times New Roman" w:hAnsi="Times New Roman" w:cs="Times New Roman" w:hint="eastAsia"/>
          <w:sz w:val="24"/>
          <w:szCs w:val="24"/>
        </w:rPr>
        <w:t>and</w:t>
      </w:r>
      <w:r w:rsidR="00FE1579" w:rsidRPr="004F6DDF">
        <w:rPr>
          <w:rFonts w:ascii="Times New Roman" w:hAnsi="Times New Roman" w:cs="Times New Roman"/>
          <w:sz w:val="24"/>
          <w:szCs w:val="24"/>
        </w:rPr>
        <w:t xml:space="preserve"> </w:t>
      </w:r>
      <w:r w:rsidRPr="004F6DDF">
        <w:rPr>
          <w:rFonts w:ascii="Times New Roman" w:hAnsi="Times New Roman" w:cs="Times New Roman"/>
          <w:sz w:val="24"/>
          <w:szCs w:val="24"/>
        </w:rPr>
        <w:t xml:space="preserve">Deokho Cho </w:t>
      </w:r>
      <w:r w:rsidR="00F70247" w:rsidRPr="004F6DDF">
        <w:rPr>
          <w:rFonts w:ascii="Times New Roman" w:hAnsi="Times New Roman" w:cs="Times New Roman"/>
          <w:sz w:val="24"/>
          <w:szCs w:val="24"/>
        </w:rPr>
        <w:t>(2014)</w:t>
      </w:r>
      <w:r w:rsidR="00F70247">
        <w:rPr>
          <w:rFonts w:ascii="Times New Roman" w:hAnsi="Times New Roman" w:cs="Times New Roman"/>
          <w:sz w:val="24"/>
          <w:szCs w:val="24"/>
        </w:rPr>
        <w:t xml:space="preserve">. </w:t>
      </w:r>
      <w:r w:rsidRPr="004F6DDF">
        <w:rPr>
          <w:rFonts w:ascii="Times New Roman" w:hAnsi="Times New Roman" w:cs="Times New Roman"/>
          <w:sz w:val="24"/>
          <w:szCs w:val="24"/>
        </w:rPr>
        <w:t xml:space="preserve">An exploratory analysis of payoffs for the lifetime mortgage of farming assets and its policy implications. </w:t>
      </w:r>
      <w:r w:rsidRPr="00C2207F">
        <w:rPr>
          <w:rFonts w:ascii="Times New Roman" w:hAnsi="Times New Roman" w:cs="Times New Roman"/>
          <w:i/>
          <w:sz w:val="24"/>
          <w:szCs w:val="24"/>
        </w:rPr>
        <w:t>Agricultural Economics</w:t>
      </w:r>
      <w:r w:rsidR="004F6DDF" w:rsidRPr="004F6DDF">
        <w:rPr>
          <w:rFonts w:ascii="Times New Roman" w:hAnsi="Times New Roman" w:cs="Times New Roman" w:hint="eastAsia"/>
          <w:i/>
          <w:sz w:val="24"/>
          <w:szCs w:val="24"/>
        </w:rPr>
        <w:t>.</w:t>
      </w:r>
      <w:r w:rsidRPr="004F6DDF">
        <w:rPr>
          <w:rFonts w:ascii="Times New Roman" w:hAnsi="Times New Roman" w:cs="Times New Roman"/>
          <w:sz w:val="24"/>
          <w:szCs w:val="24"/>
        </w:rPr>
        <w:t xml:space="preserve"> 60(9)</w:t>
      </w:r>
      <w:r w:rsidR="00FE1579">
        <w:rPr>
          <w:rFonts w:ascii="Times New Roman" w:hAnsi="Times New Roman" w:cs="Times New Roman" w:hint="eastAsia"/>
          <w:sz w:val="24"/>
          <w:szCs w:val="24"/>
        </w:rPr>
        <w:t>:</w:t>
      </w:r>
      <w:r w:rsidRPr="004F6DDF">
        <w:rPr>
          <w:rFonts w:ascii="Times New Roman" w:hAnsi="Times New Roman" w:cs="Times New Roman"/>
          <w:sz w:val="24"/>
          <w:szCs w:val="24"/>
        </w:rPr>
        <w:t xml:space="preserve"> 406-419.</w:t>
      </w:r>
    </w:p>
    <w:p w14:paraId="7B93654F" w14:textId="63BB602E" w:rsidR="00E25756" w:rsidRPr="004F6DDF" w:rsidRDefault="00687436" w:rsidP="00DC794D">
      <w:pPr>
        <w:wordWrap/>
        <w:spacing w:before="120" w:afterLines="50" w:after="120" w:line="240" w:lineRule="auto"/>
        <w:rPr>
          <w:sz w:val="24"/>
          <w:szCs w:val="24"/>
        </w:rPr>
      </w:pPr>
      <w:r w:rsidRPr="004F6DDF">
        <w:rPr>
          <w:rFonts w:ascii="Times New Roman" w:hAnsi="Times New Roman" w:cs="Times New Roman"/>
          <w:sz w:val="24"/>
          <w:szCs w:val="24"/>
        </w:rPr>
        <w:t>Park</w:t>
      </w:r>
      <w:r w:rsidR="004F6DDF" w:rsidRPr="004F6DDF">
        <w:rPr>
          <w:rFonts w:ascii="Times New Roman" w:hAnsi="Times New Roman" w:cs="Times New Roman" w:hint="eastAsia"/>
          <w:sz w:val="24"/>
          <w:szCs w:val="24"/>
        </w:rPr>
        <w:t>,</w:t>
      </w:r>
      <w:r w:rsidRPr="004F6DDF">
        <w:rPr>
          <w:rFonts w:ascii="Times New Roman" w:hAnsi="Times New Roman" w:cs="Times New Roman"/>
          <w:sz w:val="24"/>
          <w:szCs w:val="24"/>
        </w:rPr>
        <w:t xml:space="preserve"> Hyungjun </w:t>
      </w:r>
      <w:r w:rsidR="00F70247" w:rsidRPr="004F6DDF">
        <w:rPr>
          <w:rFonts w:ascii="Times New Roman" w:hAnsi="Times New Roman" w:cs="Times New Roman"/>
          <w:sz w:val="24"/>
          <w:szCs w:val="24"/>
        </w:rPr>
        <w:t>(2001)</w:t>
      </w:r>
      <w:r w:rsidR="00F70247">
        <w:rPr>
          <w:rFonts w:ascii="Times New Roman" w:hAnsi="Times New Roman" w:cs="Times New Roman"/>
          <w:sz w:val="24"/>
          <w:szCs w:val="24"/>
        </w:rPr>
        <w:t xml:space="preserve">. </w:t>
      </w:r>
      <w:r w:rsidRPr="00F70247">
        <w:rPr>
          <w:rFonts w:ascii="Times New Roman" w:hAnsi="Times New Roman" w:cs="Times New Roman"/>
          <w:i/>
          <w:sz w:val="24"/>
          <w:szCs w:val="24"/>
        </w:rPr>
        <w:t>An Intervention Time-Series Analysis of the Administrative Reform in Korea Since 1980</w:t>
      </w:r>
      <w:r w:rsidR="004F6DDF" w:rsidRPr="004F6DDF">
        <w:rPr>
          <w:rFonts w:ascii="Times New Roman" w:hAnsi="Times New Roman" w:cs="Times New Roman" w:hint="eastAsia"/>
          <w:i/>
          <w:sz w:val="24"/>
          <w:szCs w:val="24"/>
        </w:rPr>
        <w:t>.</w:t>
      </w:r>
      <w:r w:rsidRPr="004F6DDF">
        <w:rPr>
          <w:rFonts w:ascii="Times New Roman" w:hAnsi="Times New Roman" w:cs="Times New Roman"/>
          <w:sz w:val="24"/>
          <w:szCs w:val="24"/>
        </w:rPr>
        <w:t xml:space="preserve"> Master Thesis</w:t>
      </w:r>
      <w:r w:rsidR="004F6DDF" w:rsidRPr="004F6DDF">
        <w:rPr>
          <w:rFonts w:ascii="Times New Roman" w:hAnsi="Times New Roman" w:cs="Times New Roman" w:hint="eastAsia"/>
          <w:sz w:val="24"/>
          <w:szCs w:val="24"/>
        </w:rPr>
        <w:t>.</w:t>
      </w:r>
      <w:r w:rsidRPr="004F6DDF">
        <w:rPr>
          <w:rFonts w:ascii="Times New Roman" w:hAnsi="Times New Roman" w:cs="Times New Roman"/>
          <w:sz w:val="24"/>
          <w:szCs w:val="24"/>
        </w:rPr>
        <w:t xml:space="preserve"> Yonsei University.</w:t>
      </w:r>
      <w:r w:rsidR="00C2207F" w:rsidRPr="00C2207F">
        <w:rPr>
          <w:rFonts w:ascii="Times New Roman" w:hAnsi="Times New Roman" w:cs="Times New Roman"/>
          <w:sz w:val="24"/>
          <w:szCs w:val="24"/>
        </w:rPr>
        <w:t xml:space="preserve"> </w:t>
      </w:r>
    </w:p>
    <w:p w14:paraId="60A288B9" w14:textId="77C8E65C"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 xml:space="preserve">Seungkyu Ha and Deokho Cho </w:t>
      </w:r>
      <w:r w:rsidR="00F70247" w:rsidRPr="004F6DDF">
        <w:rPr>
          <w:rFonts w:ascii="Times New Roman" w:hAnsi="Times New Roman" w:cs="Times New Roman"/>
          <w:sz w:val="24"/>
          <w:szCs w:val="24"/>
        </w:rPr>
        <w:t>(1997)</w:t>
      </w:r>
      <w:r w:rsidR="00F70247">
        <w:rPr>
          <w:rFonts w:ascii="Times New Roman" w:hAnsi="Times New Roman" w:cs="Times New Roman"/>
          <w:sz w:val="24"/>
          <w:szCs w:val="24"/>
        </w:rPr>
        <w:t xml:space="preserve">. </w:t>
      </w:r>
      <w:r w:rsidRPr="004F6DDF">
        <w:rPr>
          <w:rFonts w:ascii="Times New Roman" w:hAnsi="Times New Roman" w:cs="Times New Roman"/>
          <w:sz w:val="24"/>
          <w:szCs w:val="24"/>
        </w:rPr>
        <w:t xml:space="preserve">A Study on the Life-Time Housing Model. </w:t>
      </w:r>
      <w:r w:rsidRPr="00F70247">
        <w:rPr>
          <w:rFonts w:ascii="Times New Roman" w:hAnsi="Times New Roman" w:cs="Times New Roman"/>
          <w:i/>
          <w:sz w:val="24"/>
          <w:szCs w:val="24"/>
        </w:rPr>
        <w:t xml:space="preserve">The Journal </w:t>
      </w:r>
      <w:r w:rsidRPr="00F70247">
        <w:rPr>
          <w:rFonts w:ascii="Times New Roman" w:hAnsi="Times New Roman" w:cs="Times New Roman"/>
          <w:i/>
          <w:sz w:val="24"/>
          <w:szCs w:val="24"/>
        </w:rPr>
        <w:lastRenderedPageBreak/>
        <w:t>of Korean Planners Association</w:t>
      </w:r>
      <w:r w:rsidR="00FE1579">
        <w:rPr>
          <w:rFonts w:ascii="Times New Roman" w:hAnsi="Times New Roman" w:cs="Times New Roman" w:hint="eastAsia"/>
          <w:i/>
          <w:sz w:val="24"/>
          <w:szCs w:val="24"/>
        </w:rPr>
        <w:t>,</w:t>
      </w:r>
      <w:r w:rsidRPr="004F6DDF">
        <w:rPr>
          <w:rFonts w:ascii="Times New Roman" w:hAnsi="Times New Roman" w:cs="Times New Roman"/>
          <w:sz w:val="24"/>
          <w:szCs w:val="24"/>
        </w:rPr>
        <w:t xml:space="preserve"> 32(1)</w:t>
      </w:r>
      <w:r w:rsidR="00FE1579">
        <w:rPr>
          <w:rFonts w:ascii="Times New Roman" w:hAnsi="Times New Roman" w:cs="Times New Roman" w:hint="eastAsia"/>
          <w:sz w:val="24"/>
          <w:szCs w:val="24"/>
        </w:rPr>
        <w:t>:</w:t>
      </w:r>
      <w:r w:rsidRPr="004F6DDF">
        <w:rPr>
          <w:rFonts w:ascii="Times New Roman" w:hAnsi="Times New Roman" w:cs="Times New Roman"/>
          <w:sz w:val="24"/>
          <w:szCs w:val="24"/>
        </w:rPr>
        <w:t xml:space="preserve"> 143-161.</w:t>
      </w:r>
    </w:p>
    <w:p w14:paraId="56641951" w14:textId="6C01F57C"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 xml:space="preserve">Sridharan, Sanjeev, Vujic, Suncica and Siem Jan Koopman </w:t>
      </w:r>
      <w:r w:rsidR="00F70247" w:rsidRPr="004F6DDF">
        <w:rPr>
          <w:rFonts w:ascii="Times New Roman" w:hAnsi="Times New Roman" w:cs="Times New Roman"/>
          <w:sz w:val="24"/>
          <w:szCs w:val="24"/>
        </w:rPr>
        <w:t>(2003)</w:t>
      </w:r>
      <w:r w:rsidR="00F70247">
        <w:rPr>
          <w:rFonts w:ascii="Times New Roman" w:hAnsi="Times New Roman" w:cs="Times New Roman"/>
          <w:sz w:val="24"/>
          <w:szCs w:val="24"/>
        </w:rPr>
        <w:t xml:space="preserve">. </w:t>
      </w:r>
      <w:r w:rsidRPr="00F70247">
        <w:rPr>
          <w:rFonts w:ascii="Times New Roman" w:hAnsi="Times New Roman" w:cs="Times New Roman"/>
          <w:sz w:val="24"/>
          <w:szCs w:val="24"/>
        </w:rPr>
        <w:t>Intervention Time Series Analysis of Crime Rates</w:t>
      </w:r>
      <w:r w:rsidR="004F6DDF" w:rsidRPr="004F6DDF">
        <w:rPr>
          <w:rFonts w:ascii="Times New Roman" w:hAnsi="Times New Roman" w:cs="Times New Roman" w:hint="eastAsia"/>
          <w:sz w:val="24"/>
          <w:szCs w:val="24"/>
        </w:rPr>
        <w:t>.</w:t>
      </w:r>
      <w:r w:rsidRPr="004F6DDF">
        <w:rPr>
          <w:rFonts w:ascii="Times New Roman" w:hAnsi="Times New Roman" w:cs="Times New Roman"/>
          <w:sz w:val="24"/>
          <w:szCs w:val="24"/>
        </w:rPr>
        <w:t xml:space="preserve"> TI 2003-040/4</w:t>
      </w:r>
      <w:r w:rsidR="004F6DDF" w:rsidRPr="004F6DDF">
        <w:rPr>
          <w:rFonts w:ascii="Times New Roman" w:hAnsi="Times New Roman" w:cs="Times New Roman" w:hint="eastAsia"/>
          <w:sz w:val="24"/>
          <w:szCs w:val="24"/>
        </w:rPr>
        <w:t>.</w:t>
      </w:r>
      <w:r w:rsidRPr="004F6DDF">
        <w:rPr>
          <w:rFonts w:ascii="Times New Roman" w:hAnsi="Times New Roman" w:cs="Times New Roman"/>
          <w:sz w:val="24"/>
          <w:szCs w:val="24"/>
        </w:rPr>
        <w:t xml:space="preserve"> </w:t>
      </w:r>
      <w:r w:rsidRPr="002B71BD">
        <w:rPr>
          <w:rFonts w:ascii="Times New Roman" w:hAnsi="Times New Roman" w:cs="Times New Roman"/>
          <w:i/>
          <w:sz w:val="24"/>
          <w:szCs w:val="24"/>
        </w:rPr>
        <w:t>Tinbergen Institute Discussion Paper</w:t>
      </w:r>
      <w:r w:rsidRPr="004F6DDF">
        <w:rPr>
          <w:rFonts w:ascii="Times New Roman" w:hAnsi="Times New Roman" w:cs="Times New Roman"/>
          <w:sz w:val="24"/>
          <w:szCs w:val="24"/>
        </w:rPr>
        <w:t>.</w:t>
      </w:r>
      <w:r w:rsidR="00C2207F" w:rsidRPr="00C2207F">
        <w:rPr>
          <w:rFonts w:ascii="Times New Roman" w:hAnsi="Times New Roman" w:cs="Times New Roman"/>
          <w:sz w:val="24"/>
          <w:szCs w:val="24"/>
        </w:rPr>
        <w:t xml:space="preserve"> </w:t>
      </w:r>
    </w:p>
    <w:p w14:paraId="592C18C8" w14:textId="3C7C25E4"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Yoo, et</w:t>
      </w:r>
      <w:r w:rsidR="00587B25">
        <w:rPr>
          <w:rFonts w:ascii="Times New Roman" w:hAnsi="Times New Roman" w:cs="Times New Roman"/>
          <w:sz w:val="24"/>
          <w:szCs w:val="24"/>
        </w:rPr>
        <w:t>.</w:t>
      </w:r>
      <w:r w:rsidRPr="004F6DDF">
        <w:rPr>
          <w:rFonts w:ascii="Times New Roman" w:hAnsi="Times New Roman" w:cs="Times New Roman"/>
          <w:sz w:val="24"/>
          <w:szCs w:val="24"/>
        </w:rPr>
        <w:t xml:space="preserve"> al. </w:t>
      </w:r>
      <w:r w:rsidR="00F70247" w:rsidRPr="004F6DDF">
        <w:rPr>
          <w:rFonts w:ascii="Times New Roman" w:hAnsi="Times New Roman" w:cs="Times New Roman"/>
          <w:sz w:val="24"/>
          <w:szCs w:val="24"/>
        </w:rPr>
        <w:t xml:space="preserve">(2000). </w:t>
      </w:r>
      <w:r w:rsidRPr="004F6DDF">
        <w:rPr>
          <w:rFonts w:ascii="Times New Roman" w:hAnsi="Times New Roman" w:cs="Times New Roman"/>
          <w:sz w:val="24"/>
          <w:szCs w:val="24"/>
        </w:rPr>
        <w:t xml:space="preserve">Analysis of Temperature Change in April at Daegu City by Applying Multiple Intervention Model. </w:t>
      </w:r>
      <w:r w:rsidRPr="00F70247">
        <w:rPr>
          <w:rFonts w:ascii="Times New Roman" w:hAnsi="Times New Roman" w:cs="Times New Roman"/>
          <w:i/>
          <w:sz w:val="24"/>
          <w:szCs w:val="24"/>
        </w:rPr>
        <w:t>Magazine of Korea Water Resources Association</w:t>
      </w:r>
      <w:r w:rsidR="00FE1579">
        <w:rPr>
          <w:rFonts w:ascii="Times New Roman" w:hAnsi="Times New Roman" w:cs="Times New Roman" w:hint="eastAsia"/>
          <w:i/>
          <w:sz w:val="24"/>
          <w:szCs w:val="24"/>
        </w:rPr>
        <w:t>,</w:t>
      </w:r>
      <w:r w:rsidR="00C2207F" w:rsidRPr="00C2207F">
        <w:rPr>
          <w:rFonts w:ascii="Times New Roman" w:hAnsi="Times New Roman" w:cs="Times New Roman"/>
          <w:sz w:val="24"/>
          <w:szCs w:val="24"/>
        </w:rPr>
        <w:t xml:space="preserve"> </w:t>
      </w:r>
      <w:r w:rsidRPr="004F6DDF">
        <w:rPr>
          <w:rFonts w:ascii="Times New Roman" w:hAnsi="Times New Roman" w:cs="Times New Roman"/>
          <w:sz w:val="24"/>
          <w:szCs w:val="24"/>
        </w:rPr>
        <w:t>33(4)</w:t>
      </w:r>
      <w:r w:rsidR="00FE1579">
        <w:rPr>
          <w:rFonts w:ascii="Times New Roman" w:hAnsi="Times New Roman" w:cs="Times New Roman" w:hint="eastAsia"/>
          <w:sz w:val="24"/>
          <w:szCs w:val="24"/>
        </w:rPr>
        <w:t>:</w:t>
      </w:r>
      <w:r w:rsidRPr="004F6DDF">
        <w:rPr>
          <w:rFonts w:ascii="Times New Roman" w:hAnsi="Times New Roman" w:cs="Times New Roman"/>
          <w:sz w:val="24"/>
          <w:szCs w:val="24"/>
        </w:rPr>
        <w:t xml:space="preserve"> 495-503.</w:t>
      </w:r>
    </w:p>
    <w:p w14:paraId="0BBFA121" w14:textId="1901C1FE"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 xml:space="preserve">Yun, Manjung </w:t>
      </w:r>
      <w:r w:rsidR="00F70247" w:rsidRPr="004F6DDF">
        <w:rPr>
          <w:rFonts w:ascii="Times New Roman" w:hAnsi="Times New Roman" w:cs="Times New Roman"/>
          <w:sz w:val="24"/>
          <w:szCs w:val="24"/>
        </w:rPr>
        <w:t>(2002).</w:t>
      </w:r>
      <w:r w:rsidR="00F70247" w:rsidRPr="004F6DDF" w:rsidDel="00C2207F">
        <w:rPr>
          <w:rFonts w:ascii="Times New Roman" w:hAnsi="Times New Roman" w:cs="Times New Roman"/>
          <w:sz w:val="24"/>
          <w:szCs w:val="24"/>
        </w:rPr>
        <w:t xml:space="preserve"> </w:t>
      </w:r>
      <w:r w:rsidRPr="00F70247">
        <w:rPr>
          <w:rFonts w:ascii="Times New Roman" w:hAnsi="Times New Roman" w:cs="Times New Roman"/>
          <w:i/>
          <w:sz w:val="24"/>
          <w:szCs w:val="24"/>
        </w:rPr>
        <w:t>A Study on the Return Forecasting of Real Estate Auction and Portfolio</w:t>
      </w:r>
      <w:r w:rsidR="004F6DDF" w:rsidRPr="002B71BD">
        <w:rPr>
          <w:rFonts w:ascii="Times New Roman" w:hAnsi="Times New Roman" w:cs="Times New Roman"/>
          <w:sz w:val="24"/>
          <w:szCs w:val="24"/>
        </w:rPr>
        <w:t>.</w:t>
      </w:r>
      <w:r w:rsidRPr="00C2207F">
        <w:rPr>
          <w:rFonts w:ascii="Times New Roman" w:hAnsi="Times New Roman" w:cs="Times New Roman"/>
          <w:sz w:val="24"/>
          <w:szCs w:val="24"/>
        </w:rPr>
        <w:t xml:space="preserve"> </w:t>
      </w:r>
      <w:r w:rsidRPr="004F6DDF">
        <w:rPr>
          <w:rFonts w:ascii="Times New Roman" w:hAnsi="Times New Roman" w:cs="Times New Roman"/>
          <w:sz w:val="24"/>
          <w:szCs w:val="24"/>
        </w:rPr>
        <w:t>Master Thesis</w:t>
      </w:r>
      <w:r w:rsidR="004F6DDF" w:rsidRPr="004F6DDF">
        <w:rPr>
          <w:rFonts w:ascii="Times New Roman" w:hAnsi="Times New Roman" w:cs="Times New Roman" w:hint="eastAsia"/>
          <w:sz w:val="24"/>
          <w:szCs w:val="24"/>
        </w:rPr>
        <w:t>.</w:t>
      </w:r>
      <w:r w:rsidRPr="004F6DDF">
        <w:rPr>
          <w:rFonts w:ascii="Times New Roman" w:hAnsi="Times New Roman" w:cs="Times New Roman"/>
          <w:sz w:val="24"/>
          <w:szCs w:val="24"/>
        </w:rPr>
        <w:t xml:space="preserve"> Kunguk University.</w:t>
      </w:r>
      <w:r w:rsidR="00C2207F" w:rsidRPr="00C2207F">
        <w:rPr>
          <w:rFonts w:ascii="Times New Roman" w:hAnsi="Times New Roman" w:cs="Times New Roman"/>
          <w:sz w:val="24"/>
          <w:szCs w:val="24"/>
        </w:rPr>
        <w:t xml:space="preserve"> </w:t>
      </w:r>
    </w:p>
    <w:p w14:paraId="519514C0" w14:textId="75E02027" w:rsidR="00E25756" w:rsidRPr="004F6DDF" w:rsidRDefault="00687436" w:rsidP="00DC794D">
      <w:pPr>
        <w:wordWrap/>
        <w:spacing w:before="120" w:afterLines="50" w:after="120" w:line="240" w:lineRule="auto"/>
        <w:rPr>
          <w:rFonts w:ascii="Times New Roman" w:hAnsi="Times New Roman" w:cs="Times New Roman"/>
          <w:sz w:val="24"/>
          <w:szCs w:val="24"/>
        </w:rPr>
      </w:pPr>
      <w:r w:rsidRPr="004F6DDF">
        <w:rPr>
          <w:rFonts w:ascii="Times New Roman" w:hAnsi="Times New Roman" w:cs="Times New Roman"/>
          <w:sz w:val="24"/>
          <w:szCs w:val="24"/>
        </w:rPr>
        <w:t>Wagner, A. K. et</w:t>
      </w:r>
      <w:r w:rsidR="00587B25">
        <w:rPr>
          <w:rFonts w:ascii="Times New Roman" w:hAnsi="Times New Roman" w:cs="Times New Roman"/>
          <w:sz w:val="24"/>
          <w:szCs w:val="24"/>
        </w:rPr>
        <w:t>.</w:t>
      </w:r>
      <w:r w:rsidRPr="004F6DDF">
        <w:rPr>
          <w:rFonts w:ascii="Times New Roman" w:hAnsi="Times New Roman" w:cs="Times New Roman"/>
          <w:sz w:val="24"/>
          <w:szCs w:val="24"/>
        </w:rPr>
        <w:t xml:space="preserve"> al. </w:t>
      </w:r>
      <w:r w:rsidR="00F70247" w:rsidRPr="004F6DDF">
        <w:rPr>
          <w:rFonts w:ascii="Times New Roman" w:hAnsi="Times New Roman" w:cs="Times New Roman"/>
          <w:sz w:val="24"/>
          <w:szCs w:val="24"/>
        </w:rPr>
        <w:t>(2002)</w:t>
      </w:r>
      <w:r w:rsidR="00F70247">
        <w:rPr>
          <w:rFonts w:ascii="Times New Roman" w:hAnsi="Times New Roman" w:cs="Times New Roman"/>
          <w:sz w:val="24"/>
          <w:szCs w:val="24"/>
        </w:rPr>
        <w:t xml:space="preserve">. </w:t>
      </w:r>
      <w:r w:rsidRPr="004F6DDF">
        <w:rPr>
          <w:rFonts w:ascii="Times New Roman" w:hAnsi="Times New Roman" w:cs="Times New Roman"/>
          <w:sz w:val="24"/>
          <w:szCs w:val="24"/>
        </w:rPr>
        <w:t>Segmented Regression Analysis of Interrupted Time Series Studies in Medication Use Research</w:t>
      </w:r>
      <w:r w:rsidR="00F70247">
        <w:rPr>
          <w:rFonts w:ascii="Times New Roman" w:hAnsi="Times New Roman" w:cs="Times New Roman"/>
          <w:sz w:val="24"/>
          <w:szCs w:val="24"/>
        </w:rPr>
        <w:t>,</w:t>
      </w:r>
      <w:r w:rsidRPr="004F6DDF">
        <w:rPr>
          <w:rFonts w:ascii="Times New Roman" w:hAnsi="Times New Roman" w:cs="Times New Roman"/>
          <w:sz w:val="24"/>
          <w:szCs w:val="24"/>
        </w:rPr>
        <w:t xml:space="preserve"> </w:t>
      </w:r>
      <w:r w:rsidRPr="00F70247">
        <w:rPr>
          <w:rFonts w:ascii="Times New Roman" w:hAnsi="Times New Roman" w:cs="Times New Roman"/>
          <w:i/>
          <w:sz w:val="24"/>
          <w:szCs w:val="24"/>
        </w:rPr>
        <w:t>Journal of Clinical Pharmacy and Therapeutics</w:t>
      </w:r>
      <w:r w:rsidR="004F6DDF" w:rsidRPr="004F6DDF">
        <w:rPr>
          <w:rFonts w:ascii="Times New Roman" w:hAnsi="Times New Roman" w:cs="Times New Roman" w:hint="eastAsia"/>
          <w:i/>
          <w:sz w:val="24"/>
          <w:szCs w:val="24"/>
        </w:rPr>
        <w:t>.</w:t>
      </w:r>
      <w:r w:rsidR="00C2207F" w:rsidRPr="00C2207F">
        <w:rPr>
          <w:rFonts w:ascii="Times New Roman" w:hAnsi="Times New Roman" w:cs="Times New Roman"/>
          <w:sz w:val="24"/>
          <w:szCs w:val="24"/>
        </w:rPr>
        <w:t xml:space="preserve"> </w:t>
      </w:r>
      <w:r w:rsidRPr="004F6DDF">
        <w:rPr>
          <w:rFonts w:ascii="Times New Roman" w:hAnsi="Times New Roman" w:cs="Times New Roman"/>
          <w:sz w:val="24"/>
          <w:szCs w:val="24"/>
        </w:rPr>
        <w:t>27</w:t>
      </w:r>
      <w:r w:rsidR="00F70247">
        <w:rPr>
          <w:rFonts w:ascii="Times New Roman" w:hAnsi="Times New Roman" w:cs="Times New Roman"/>
          <w:sz w:val="24"/>
          <w:szCs w:val="24"/>
        </w:rPr>
        <w:t>:</w:t>
      </w:r>
      <w:r w:rsidR="00F70247" w:rsidRPr="004F6DDF">
        <w:rPr>
          <w:rFonts w:ascii="Times New Roman" w:hAnsi="Times New Roman" w:cs="Times New Roman"/>
          <w:sz w:val="24"/>
          <w:szCs w:val="24"/>
        </w:rPr>
        <w:t xml:space="preserve"> </w:t>
      </w:r>
      <w:r w:rsidRPr="004F6DDF">
        <w:rPr>
          <w:rFonts w:ascii="Times New Roman" w:hAnsi="Times New Roman" w:cs="Times New Roman"/>
          <w:sz w:val="24"/>
          <w:szCs w:val="24"/>
        </w:rPr>
        <w:t>299-309.</w:t>
      </w:r>
      <w:r w:rsidR="004F6DDF" w:rsidRPr="004F6DDF">
        <w:rPr>
          <w:rFonts w:ascii="Times New Roman" w:hAnsi="Times New Roman" w:cs="Times New Roman" w:hint="eastAsia"/>
          <w:sz w:val="24"/>
          <w:szCs w:val="24"/>
        </w:rPr>
        <w:t xml:space="preserve"> </w:t>
      </w:r>
      <w:hyperlink r:id="rId12" w:history="1">
        <w:r w:rsidR="004F6DDF" w:rsidRPr="004F6DDF">
          <w:rPr>
            <w:rStyle w:val="af"/>
            <w:rFonts w:ascii="Times New Roman" w:hAnsi="Times New Roman" w:cs="Times New Roman"/>
            <w:color w:val="auto"/>
            <w:sz w:val="24"/>
            <w:szCs w:val="24"/>
            <w:shd w:val="clear" w:color="auto" w:fill="EEFFEE"/>
          </w:rPr>
          <w:t>http://dx.doi.org/10.1046/j.1365-2710.2002.00430.x</w:t>
        </w:r>
      </w:hyperlink>
    </w:p>
    <w:p w14:paraId="5F49F891" w14:textId="77777777" w:rsidR="00E25756" w:rsidRPr="009C0128" w:rsidRDefault="00687436" w:rsidP="00DC794D">
      <w:pPr>
        <w:widowControl/>
        <w:wordWrap/>
        <w:autoSpaceDE/>
        <w:autoSpaceDN/>
        <w:spacing w:before="120" w:afterLines="50" w:after="120" w:line="240" w:lineRule="auto"/>
        <w:rPr>
          <w:rFonts w:ascii="Times New Roman" w:hAnsi="Times New Roman" w:cs="Times New Roman"/>
          <w:color w:val="0070C0"/>
          <w:kern w:val="0"/>
          <w:sz w:val="24"/>
          <w:szCs w:val="24"/>
        </w:rPr>
      </w:pPr>
      <w:r w:rsidRPr="009C0128">
        <w:rPr>
          <w:rFonts w:ascii="Times New Roman" w:hAnsi="Times New Roman" w:cs="Times New Roman"/>
          <w:color w:val="0070C0"/>
          <w:kern w:val="0"/>
          <w:sz w:val="24"/>
          <w:szCs w:val="24"/>
        </w:rPr>
        <w:br w:type="page"/>
      </w:r>
    </w:p>
    <w:p w14:paraId="33D1C551" w14:textId="77777777" w:rsidR="00E25756" w:rsidRDefault="00687436" w:rsidP="00DC794D">
      <w:pPr>
        <w:wordWrap/>
        <w:spacing w:before="120" w:afterLines="50" w:after="120" w:line="240" w:lineRule="auto"/>
        <w:ind w:firstLineChars="100" w:firstLine="240"/>
        <w:rPr>
          <w:rFonts w:ascii="Times New Roman" w:hAnsi="Times New Roman" w:cs="Times New Roman"/>
          <w:i/>
          <w:kern w:val="0"/>
          <w:sz w:val="24"/>
          <w:szCs w:val="24"/>
        </w:rPr>
      </w:pPr>
      <w:r w:rsidRPr="00687436">
        <w:rPr>
          <w:rFonts w:ascii="Times New Roman" w:hAnsi="Times New Roman" w:cs="Times New Roman"/>
          <w:i/>
          <w:kern w:val="0"/>
          <w:sz w:val="24"/>
          <w:szCs w:val="24"/>
        </w:rPr>
        <w:lastRenderedPageBreak/>
        <w:t>Appendix</w:t>
      </w:r>
    </w:p>
    <w:p w14:paraId="118B8AD2" w14:textId="77777777" w:rsidR="00E25756" w:rsidRDefault="00F34613" w:rsidP="00DC794D">
      <w:pPr>
        <w:widowControl/>
        <w:wordWrap/>
        <w:autoSpaceDE/>
        <w:autoSpaceDN/>
        <w:spacing w:before="120" w:afterLines="50" w:after="120" w:line="240" w:lineRule="auto"/>
        <w:jc w:val="center"/>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10113273" wp14:editId="7EC91295">
            <wp:extent cx="3190986" cy="2055571"/>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3742" cy="2063788"/>
                    </a:xfrm>
                    <a:prstGeom prst="rect">
                      <a:avLst/>
                    </a:prstGeom>
                    <a:noFill/>
                    <a:ln>
                      <a:noFill/>
                    </a:ln>
                  </pic:spPr>
                </pic:pic>
              </a:graphicData>
            </a:graphic>
          </wp:inline>
        </w:drawing>
      </w:r>
    </w:p>
    <w:p w14:paraId="31595E53" w14:textId="77777777" w:rsidR="00E25756" w:rsidRDefault="00687436" w:rsidP="00DC794D">
      <w:pPr>
        <w:wordWrap/>
        <w:spacing w:before="120" w:afterLines="50" w:after="120" w:line="240" w:lineRule="auto"/>
        <w:jc w:val="center"/>
        <w:rPr>
          <w:rFonts w:ascii="Times New Roman" w:hAnsi="Times New Roman" w:cs="Times New Roman"/>
          <w:kern w:val="0"/>
          <w:sz w:val="24"/>
          <w:szCs w:val="24"/>
        </w:rPr>
      </w:pPr>
      <w:r w:rsidRPr="00687436">
        <w:rPr>
          <w:rFonts w:ascii="Times New Roman" w:hAnsi="Times New Roman" w:cs="Times New Roman"/>
          <w:sz w:val="24"/>
          <w:szCs w:val="24"/>
        </w:rPr>
        <w:t>Appendix 1. The Visual Display of IMF Effects on the Land Value Change</w:t>
      </w:r>
    </w:p>
    <w:p w14:paraId="4C846D4B" w14:textId="77777777" w:rsidR="00E25756" w:rsidRDefault="00F34613" w:rsidP="00DC794D">
      <w:pPr>
        <w:wordWrap/>
        <w:adjustRightInd w:val="0"/>
        <w:spacing w:before="120" w:afterLines="50" w:after="120" w:line="240" w:lineRule="auto"/>
        <w:ind w:firstLineChars="50" w:firstLine="120"/>
        <w:jc w:val="center"/>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02DACFCD" wp14:editId="1F628DB8">
            <wp:extent cx="3394253" cy="2128723"/>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1032" cy="2132974"/>
                    </a:xfrm>
                    <a:prstGeom prst="rect">
                      <a:avLst/>
                    </a:prstGeom>
                    <a:noFill/>
                    <a:ln>
                      <a:noFill/>
                    </a:ln>
                  </pic:spPr>
                </pic:pic>
              </a:graphicData>
            </a:graphic>
          </wp:inline>
        </w:drawing>
      </w:r>
    </w:p>
    <w:p w14:paraId="0F61B99B" w14:textId="77777777" w:rsidR="00E25756" w:rsidRDefault="00687436" w:rsidP="00DC794D">
      <w:pPr>
        <w:wordWrap/>
        <w:spacing w:before="120" w:afterLines="50" w:after="120" w:line="240" w:lineRule="auto"/>
        <w:jc w:val="center"/>
        <w:rPr>
          <w:rFonts w:ascii="Times New Roman" w:hAnsi="Times New Roman" w:cs="Times New Roman"/>
          <w:kern w:val="0"/>
          <w:sz w:val="24"/>
          <w:szCs w:val="24"/>
        </w:rPr>
      </w:pPr>
      <w:r w:rsidRPr="00687436">
        <w:rPr>
          <w:rFonts w:ascii="Times New Roman" w:hAnsi="Times New Roman" w:cs="Times New Roman"/>
          <w:sz w:val="24"/>
          <w:szCs w:val="24"/>
        </w:rPr>
        <w:t>Appendix 2. The Visual Display of SM Effects on the Land Value Change</w:t>
      </w:r>
    </w:p>
    <w:p w14:paraId="331A1D3E" w14:textId="77777777" w:rsidR="00E25756" w:rsidRDefault="00F34613" w:rsidP="00DC794D">
      <w:pPr>
        <w:wordWrap/>
        <w:adjustRightInd w:val="0"/>
        <w:spacing w:before="120" w:afterLines="50" w:after="120" w:line="240" w:lineRule="auto"/>
        <w:ind w:firstLineChars="50" w:firstLine="120"/>
        <w:jc w:val="center"/>
        <w:rPr>
          <w:rFonts w:ascii="Times New Roman" w:hAnsi="Times New Roman" w:cs="Times New Roman"/>
          <w:kern w:val="0"/>
          <w:sz w:val="24"/>
          <w:szCs w:val="24"/>
        </w:rPr>
      </w:pPr>
      <w:r>
        <w:rPr>
          <w:rFonts w:ascii="Times New Roman" w:hAnsi="Times New Roman" w:cs="Times New Roman"/>
          <w:noProof/>
          <w:kern w:val="0"/>
          <w:sz w:val="24"/>
          <w:szCs w:val="24"/>
        </w:rPr>
        <w:drawing>
          <wp:inline distT="0" distB="0" distL="0" distR="0" wp14:anchorId="22E37FB3" wp14:editId="0CA6B4D2">
            <wp:extent cx="3416198" cy="2428647"/>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7479" cy="2436667"/>
                    </a:xfrm>
                    <a:prstGeom prst="rect">
                      <a:avLst/>
                    </a:prstGeom>
                    <a:noFill/>
                    <a:ln>
                      <a:noFill/>
                    </a:ln>
                  </pic:spPr>
                </pic:pic>
              </a:graphicData>
            </a:graphic>
          </wp:inline>
        </w:drawing>
      </w:r>
    </w:p>
    <w:p w14:paraId="0BE09444" w14:textId="77777777" w:rsidR="00E25756" w:rsidRDefault="00687436" w:rsidP="005E3A3A">
      <w:pPr>
        <w:wordWrap/>
        <w:spacing w:before="120" w:afterLines="50" w:after="120" w:line="240" w:lineRule="auto"/>
        <w:jc w:val="center"/>
        <w:rPr>
          <w:rFonts w:ascii="Times New Roman" w:hAnsi="Times New Roman" w:cs="Times New Roman"/>
          <w:sz w:val="24"/>
          <w:szCs w:val="24"/>
        </w:rPr>
      </w:pPr>
      <w:r w:rsidRPr="00687436">
        <w:rPr>
          <w:rFonts w:ascii="Times New Roman" w:hAnsi="Times New Roman" w:cs="Times New Roman"/>
          <w:sz w:val="24"/>
          <w:szCs w:val="24"/>
        </w:rPr>
        <w:t xml:space="preserve">Appendix 3. The Visual Display of Both Interruption Effects </w:t>
      </w:r>
    </w:p>
    <w:p w14:paraId="1A73362E" w14:textId="77777777" w:rsidR="009E44A0" w:rsidRDefault="009E44A0" w:rsidP="005E3A3A">
      <w:pPr>
        <w:wordWrap/>
        <w:spacing w:before="120" w:afterLines="50" w:after="120" w:line="240" w:lineRule="auto"/>
        <w:jc w:val="center"/>
        <w:rPr>
          <w:rFonts w:ascii="Times New Roman" w:hAnsi="Times New Roman" w:cs="Times New Roman"/>
          <w:sz w:val="24"/>
          <w:szCs w:val="24"/>
        </w:rPr>
      </w:pPr>
    </w:p>
    <w:sectPr w:rsidR="009E44A0" w:rsidSect="00E878ED">
      <w:footerReference w:type="default" r:id="rId16"/>
      <w:footnotePr>
        <w:numFmt w:val="chicago"/>
      </w:footnotePr>
      <w:type w:val="continuous"/>
      <w:pgSz w:w="11906" w:h="16838" w:code="9"/>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CBCF" w14:textId="77777777" w:rsidR="00D016C5" w:rsidRDefault="00D016C5" w:rsidP="004D41BD">
      <w:pPr>
        <w:spacing w:after="0" w:line="240" w:lineRule="auto"/>
      </w:pPr>
      <w:r>
        <w:separator/>
      </w:r>
    </w:p>
  </w:endnote>
  <w:endnote w:type="continuationSeparator" w:id="0">
    <w:p w14:paraId="29DC4758" w14:textId="77777777" w:rsidR="00D016C5" w:rsidRDefault="00D016C5" w:rsidP="004D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고딕">
    <w:altName w:val="바탕"/>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454"/>
      <w:docPartObj>
        <w:docPartGallery w:val="Page Numbers (Bottom of Page)"/>
        <w:docPartUnique/>
      </w:docPartObj>
    </w:sdtPr>
    <w:sdtEndPr/>
    <w:sdtContent>
      <w:p w14:paraId="487F5739" w14:textId="26712A3B" w:rsidR="00B03D5B" w:rsidRDefault="00B03D5B">
        <w:pPr>
          <w:pStyle w:val="a5"/>
          <w:jc w:val="center"/>
        </w:pPr>
        <w:r>
          <w:fldChar w:fldCharType="begin"/>
        </w:r>
        <w:r>
          <w:instrText>PAGE   \* MERGEFORMAT</w:instrText>
        </w:r>
        <w:r>
          <w:fldChar w:fldCharType="separate"/>
        </w:r>
        <w:r w:rsidR="005579EB" w:rsidRPr="005579EB">
          <w:rPr>
            <w:noProof/>
            <w:lang w:val="ko-KR"/>
          </w:rPr>
          <w:t>2</w:t>
        </w:r>
        <w:r>
          <w:rPr>
            <w:noProof/>
            <w:lang w:val="ko-KR"/>
          </w:rPr>
          <w:fldChar w:fldCharType="end"/>
        </w:r>
      </w:p>
    </w:sdtContent>
  </w:sdt>
  <w:p w14:paraId="58421473" w14:textId="77777777" w:rsidR="00B03D5B" w:rsidRDefault="00B03D5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32612" w14:textId="77777777" w:rsidR="00D016C5" w:rsidRDefault="00D016C5" w:rsidP="004D41BD">
      <w:pPr>
        <w:spacing w:after="0" w:line="240" w:lineRule="auto"/>
      </w:pPr>
      <w:r>
        <w:separator/>
      </w:r>
    </w:p>
  </w:footnote>
  <w:footnote w:type="continuationSeparator" w:id="0">
    <w:p w14:paraId="46CC3448" w14:textId="77777777" w:rsidR="00D016C5" w:rsidRDefault="00D016C5" w:rsidP="004D41BD">
      <w:pPr>
        <w:spacing w:after="0" w:line="240" w:lineRule="auto"/>
      </w:pPr>
      <w:r>
        <w:continuationSeparator/>
      </w:r>
    </w:p>
  </w:footnote>
  <w:footnote w:id="1">
    <w:p w14:paraId="67AC01E7" w14:textId="32180E1A" w:rsidR="00B03D5B" w:rsidRPr="002B71BD" w:rsidRDefault="00B03D5B" w:rsidP="002B71BD">
      <w:pPr>
        <w:wordWrap/>
        <w:spacing w:after="0" w:line="240" w:lineRule="auto"/>
        <w:rPr>
          <w:rFonts w:ascii="Times New Roman" w:hAnsi="Times New Roman" w:cs="Times New Roman"/>
          <w:sz w:val="24"/>
          <w:szCs w:val="24"/>
        </w:rPr>
      </w:pPr>
      <w:r>
        <w:rPr>
          <w:rStyle w:val="af1"/>
        </w:rPr>
        <w:footnoteRef/>
      </w:r>
      <w:r w:rsidRPr="005E42A2">
        <w:rPr>
          <w:rFonts w:ascii="Times New Roman" w:hAnsi="Times New Roman" w:cs="Times New Roman"/>
          <w:sz w:val="24"/>
          <w:szCs w:val="24"/>
        </w:rPr>
        <w:t>This work was supported by the Ministry of Education of the Republic of Korea and the National Research Foundation of Korea (NRF-2015S1A3A2046745)</w:t>
      </w:r>
    </w:p>
  </w:footnote>
  <w:footnote w:id="2">
    <w:p w14:paraId="0FAB84DD" w14:textId="77777777" w:rsidR="00B03D5B" w:rsidRDefault="00B03D5B" w:rsidP="008301C1">
      <w:pPr>
        <w:pStyle w:val="a6"/>
        <w:wordWrap/>
        <w:spacing w:after="0" w:line="240" w:lineRule="auto"/>
        <w:ind w:leftChars="0" w:left="0"/>
        <w:rPr>
          <w:rFonts w:ascii="Times New Roman" w:hAnsi="Times New Roman" w:cs="Times New Roman"/>
          <w:sz w:val="24"/>
          <w:szCs w:val="24"/>
        </w:rPr>
      </w:pPr>
      <w:r>
        <w:rPr>
          <w:rStyle w:val="af1"/>
        </w:rPr>
        <w:footnoteRef/>
      </w:r>
      <w:r w:rsidRPr="00796B53">
        <w:rPr>
          <w:rFonts w:hint="eastAsia"/>
          <w:color w:val="000000" w:themeColor="text1"/>
        </w:rPr>
        <w:t>C</w:t>
      </w:r>
      <w:r w:rsidRPr="00796B53">
        <w:rPr>
          <w:rFonts w:ascii="Times New Roman" w:hAnsi="Times New Roman" w:cs="Times New Roman"/>
          <w:color w:val="000000" w:themeColor="text1"/>
          <w:sz w:val="24"/>
          <w:szCs w:val="24"/>
        </w:rPr>
        <w:t>orresponding author</w:t>
      </w:r>
      <w:r>
        <w:rPr>
          <w:rFonts w:ascii="Times New Roman" w:hAnsi="Times New Roman" w:cs="Times New Roman" w:hint="eastAsia"/>
          <w:color w:val="365F91" w:themeColor="accent1" w:themeShade="BF"/>
          <w:sz w:val="24"/>
          <w:szCs w:val="24"/>
        </w:rPr>
        <w:t>:</w:t>
      </w:r>
      <w:r w:rsidRPr="008301C1">
        <w:rPr>
          <w:rFonts w:ascii="Times New Roman" w:hAnsi="Times New Roman" w:cs="Times New Roman"/>
          <w:sz w:val="24"/>
          <w:szCs w:val="24"/>
        </w:rPr>
        <w:t xml:space="preserve"> </w:t>
      </w:r>
      <w:r w:rsidRPr="005E42A2">
        <w:rPr>
          <w:rFonts w:ascii="Times New Roman" w:hAnsi="Times New Roman" w:cs="Times New Roman"/>
          <w:sz w:val="24"/>
          <w:szCs w:val="24"/>
        </w:rPr>
        <w:t>Ph.D. (Urban and Regional Planning)</w:t>
      </w:r>
      <w:r>
        <w:rPr>
          <w:rFonts w:ascii="Times New Roman" w:hAnsi="Times New Roman" w:cs="Times New Roman" w:hint="eastAsia"/>
          <w:sz w:val="24"/>
          <w:szCs w:val="24"/>
        </w:rPr>
        <w:t xml:space="preserve">. </w:t>
      </w:r>
      <w:r w:rsidRPr="005E42A2">
        <w:rPr>
          <w:rFonts w:ascii="Times New Roman" w:hAnsi="Times New Roman" w:cs="Times New Roman"/>
          <w:sz w:val="24"/>
          <w:szCs w:val="24"/>
        </w:rPr>
        <w:t>Professor, Department of Public Administration, College of Public Administration</w:t>
      </w:r>
      <w:r>
        <w:rPr>
          <w:rFonts w:ascii="Times New Roman" w:hAnsi="Times New Roman" w:cs="Times New Roman"/>
          <w:sz w:val="24"/>
          <w:szCs w:val="24"/>
        </w:rPr>
        <w:t xml:space="preserve">, </w:t>
      </w:r>
      <w:r w:rsidRPr="005E42A2">
        <w:rPr>
          <w:rFonts w:ascii="Times New Roman" w:hAnsi="Times New Roman" w:cs="Times New Roman"/>
          <w:sz w:val="24"/>
          <w:szCs w:val="24"/>
        </w:rPr>
        <w:t xml:space="preserve">Daegu University, </w:t>
      </w:r>
    </w:p>
    <w:p w14:paraId="4F8691E7" w14:textId="77777777" w:rsidR="00B03D5B" w:rsidRPr="005E42A2" w:rsidRDefault="00B03D5B" w:rsidP="008301C1">
      <w:pPr>
        <w:widowControl/>
        <w:shd w:val="clear" w:color="auto" w:fill="FFFFFF"/>
        <w:wordWrap/>
        <w:autoSpaceDE/>
        <w:autoSpaceDN/>
        <w:spacing w:after="0" w:line="240" w:lineRule="auto"/>
        <w:rPr>
          <w:rFonts w:ascii="Times New Roman" w:eastAsia="맑은고딕" w:hAnsi="Times New Roman" w:cs="Times New Roman"/>
          <w:color w:val="222222"/>
          <w:kern w:val="0"/>
          <w:sz w:val="24"/>
          <w:szCs w:val="24"/>
        </w:rPr>
      </w:pPr>
      <w:r w:rsidRPr="00615D4C">
        <w:rPr>
          <w:rFonts w:ascii="Times New Roman" w:eastAsia="맑은고딕" w:hAnsi="Times New Roman" w:cs="Times New Roman"/>
          <w:kern w:val="0"/>
          <w:sz w:val="24"/>
          <w:szCs w:val="24"/>
        </w:rPr>
        <w:t xml:space="preserve">E-mail: </w:t>
      </w:r>
      <w:hyperlink r:id="rId1" w:tgtFrame="_blank" w:history="1">
        <w:r w:rsidRPr="005E42A2">
          <w:rPr>
            <w:rFonts w:ascii="Times New Roman" w:eastAsia="맑은고딕" w:hAnsi="Times New Roman" w:cs="Times New Roman"/>
            <w:color w:val="1155CC"/>
            <w:kern w:val="0"/>
            <w:sz w:val="24"/>
            <w:szCs w:val="24"/>
            <w:u w:val="single"/>
          </w:rPr>
          <w:t>chodh@daegu.ac.kr</w:t>
        </w:r>
      </w:hyperlink>
      <w:r w:rsidRPr="005E42A2">
        <w:rPr>
          <w:rFonts w:ascii="Times New Roman" w:eastAsia="맑은고딕" w:hAnsi="Times New Roman" w:cs="Times New Roman"/>
          <w:color w:val="222222"/>
          <w:kern w:val="0"/>
          <w:sz w:val="24"/>
          <w:szCs w:val="24"/>
        </w:rPr>
        <w:t xml:space="preserve">, </w:t>
      </w:r>
      <w:r w:rsidRPr="00615D4C">
        <w:rPr>
          <w:rFonts w:ascii="Times New Roman" w:eastAsia="맑은고딕" w:hAnsi="Times New Roman" w:cs="Times New Roman"/>
          <w:kern w:val="0"/>
          <w:sz w:val="24"/>
          <w:szCs w:val="24"/>
        </w:rPr>
        <w:t>Tel.</w:t>
      </w:r>
      <w:r w:rsidRPr="00615D4C">
        <w:rPr>
          <w:rFonts w:ascii="Times New Roman" w:eastAsia="맑은고딕" w:hAnsi="Times New Roman" w:cs="Times New Roman" w:hint="eastAsia"/>
          <w:kern w:val="0"/>
          <w:sz w:val="24"/>
          <w:szCs w:val="24"/>
        </w:rPr>
        <w:t>:</w:t>
      </w:r>
      <w:r w:rsidRPr="00615D4C">
        <w:rPr>
          <w:rFonts w:ascii="Times New Roman" w:eastAsia="맑은고딕" w:hAnsi="Times New Roman" w:cs="Times New Roman"/>
          <w:kern w:val="0"/>
          <w:sz w:val="24"/>
          <w:szCs w:val="24"/>
        </w:rPr>
        <w:t xml:space="preserve"> +82-</w:t>
      </w:r>
      <w:r w:rsidRPr="00615D4C">
        <w:rPr>
          <w:rFonts w:ascii="Times New Roman" w:eastAsia="맑은고딕" w:hAnsi="Times New Roman" w:cs="Times New Roman" w:hint="eastAsia"/>
          <w:kern w:val="0"/>
          <w:sz w:val="24"/>
          <w:szCs w:val="24"/>
        </w:rPr>
        <w:t xml:space="preserve">53-850-6167, Fax: +82-53-850-6169   </w:t>
      </w:r>
      <w:r w:rsidRPr="00615D4C">
        <w:rPr>
          <w:rFonts w:ascii="Times New Roman" w:eastAsia="맑은고딕" w:hAnsi="Times New Roman" w:cs="Times New Roman"/>
          <w:kern w:val="0"/>
          <w:sz w:val="24"/>
          <w:szCs w:val="24"/>
        </w:rPr>
        <w:t xml:space="preserve"> </w:t>
      </w:r>
    </w:p>
    <w:p w14:paraId="78981DA3" w14:textId="77777777" w:rsidR="00B03D5B" w:rsidRPr="008301C1" w:rsidRDefault="00B03D5B">
      <w:pPr>
        <w:pStyle w:val="a8"/>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C78"/>
    <w:multiLevelType w:val="hybridMultilevel"/>
    <w:tmpl w:val="F1C6C812"/>
    <w:lvl w:ilvl="0" w:tplc="6C825890">
      <w:start w:val="1"/>
      <w:numFmt w:val="decimal"/>
      <w:lvlText w:val="%1."/>
      <w:lvlJc w:val="left"/>
      <w:pPr>
        <w:ind w:left="790" w:hanging="57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 w15:restartNumberingAfterBreak="0">
    <w:nsid w:val="1DD4779E"/>
    <w:multiLevelType w:val="hybridMultilevel"/>
    <w:tmpl w:val="363ADE42"/>
    <w:lvl w:ilvl="0" w:tplc="1A14EF1A">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2" w15:restartNumberingAfterBreak="0">
    <w:nsid w:val="4C2457E2"/>
    <w:multiLevelType w:val="multilevel"/>
    <w:tmpl w:val="09625B68"/>
    <w:lvl w:ilvl="0">
      <w:start w:val="1"/>
      <w:numFmt w:val="decimal"/>
      <w:lvlText w:val="%1."/>
      <w:lvlJc w:val="left"/>
      <w:pPr>
        <w:ind w:left="115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510" w:hanging="72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590" w:hanging="1800"/>
      </w:pPr>
      <w:rPr>
        <w:rFonts w:hint="default"/>
      </w:rPr>
    </w:lvl>
  </w:abstractNum>
  <w:abstractNum w:abstractNumId="3" w15:restartNumberingAfterBreak="0">
    <w:nsid w:val="4C651039"/>
    <w:multiLevelType w:val="hybridMultilevel"/>
    <w:tmpl w:val="C23C0070"/>
    <w:lvl w:ilvl="0" w:tplc="B5D8C9DE">
      <w:start w:val="7"/>
      <w:numFmt w:val="bullet"/>
      <w:lvlText w:val="-"/>
      <w:lvlJc w:val="left"/>
      <w:pPr>
        <w:ind w:left="760" w:hanging="360"/>
      </w:pPr>
      <w:rPr>
        <w:rFonts w:ascii="Times New Roman" w:eastAsiaTheme="minorEastAsia" w:hAnsi="Times New Roman" w:cs="Times New Roman" w:hint="default"/>
        <w:b/>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CB74B79"/>
    <w:multiLevelType w:val="hybridMultilevel"/>
    <w:tmpl w:val="FC8E7ACE"/>
    <w:lvl w:ilvl="0" w:tplc="037E32AA">
      <w:start w:val="1"/>
      <w:numFmt w:val="upperRoman"/>
      <w:lvlText w:val="%1."/>
      <w:lvlJc w:val="left"/>
      <w:pPr>
        <w:ind w:left="940" w:hanging="72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5" w15:restartNumberingAfterBreak="0">
    <w:nsid w:val="4CBC109A"/>
    <w:multiLevelType w:val="multilevel"/>
    <w:tmpl w:val="85B853D2"/>
    <w:lvl w:ilvl="0">
      <w:start w:val="1"/>
      <w:numFmt w:val="decimal"/>
      <w:lvlText w:val="%1."/>
      <w:lvlJc w:val="left"/>
      <w:pPr>
        <w:ind w:left="1300" w:hanging="360"/>
      </w:pPr>
      <w:rPr>
        <w:rFonts w:hint="default"/>
      </w:rPr>
    </w:lvl>
    <w:lvl w:ilvl="1">
      <w:start w:val="1"/>
      <w:numFmt w:val="upperLetter"/>
      <w:lvlText w:val="%2."/>
      <w:lvlJc w:val="left"/>
      <w:pPr>
        <w:ind w:left="1740" w:hanging="400"/>
      </w:pPr>
    </w:lvl>
    <w:lvl w:ilvl="2">
      <w:start w:val="1"/>
      <w:numFmt w:val="lowerRoman"/>
      <w:lvlText w:val="%3."/>
      <w:lvlJc w:val="right"/>
      <w:pPr>
        <w:ind w:left="2140" w:hanging="400"/>
      </w:pPr>
    </w:lvl>
    <w:lvl w:ilvl="3">
      <w:start w:val="1"/>
      <w:numFmt w:val="decimal"/>
      <w:lvlText w:val="%4."/>
      <w:lvlJc w:val="left"/>
      <w:pPr>
        <w:ind w:left="2540" w:hanging="400"/>
      </w:pPr>
    </w:lvl>
    <w:lvl w:ilvl="4">
      <w:start w:val="1"/>
      <w:numFmt w:val="upperLetter"/>
      <w:lvlText w:val="%5."/>
      <w:lvlJc w:val="left"/>
      <w:pPr>
        <w:ind w:left="2940" w:hanging="400"/>
      </w:pPr>
    </w:lvl>
    <w:lvl w:ilvl="5">
      <w:start w:val="1"/>
      <w:numFmt w:val="lowerRoman"/>
      <w:lvlText w:val="%6."/>
      <w:lvlJc w:val="right"/>
      <w:pPr>
        <w:ind w:left="3340" w:hanging="400"/>
      </w:pPr>
    </w:lvl>
    <w:lvl w:ilvl="6">
      <w:start w:val="1"/>
      <w:numFmt w:val="decimal"/>
      <w:lvlText w:val="%7."/>
      <w:lvlJc w:val="left"/>
      <w:pPr>
        <w:ind w:left="3740" w:hanging="400"/>
      </w:pPr>
    </w:lvl>
    <w:lvl w:ilvl="7">
      <w:start w:val="1"/>
      <w:numFmt w:val="upperLetter"/>
      <w:lvlText w:val="%8."/>
      <w:lvlJc w:val="left"/>
      <w:pPr>
        <w:ind w:left="4140" w:hanging="400"/>
      </w:pPr>
    </w:lvl>
    <w:lvl w:ilvl="8">
      <w:start w:val="1"/>
      <w:numFmt w:val="lowerRoman"/>
      <w:lvlText w:val="%9."/>
      <w:lvlJc w:val="right"/>
      <w:pPr>
        <w:ind w:left="4540" w:hanging="400"/>
      </w:pPr>
    </w:lvl>
  </w:abstractNum>
  <w:abstractNum w:abstractNumId="6" w15:restartNumberingAfterBreak="0">
    <w:nsid w:val="51FB4F07"/>
    <w:multiLevelType w:val="hybridMultilevel"/>
    <w:tmpl w:val="268E947E"/>
    <w:lvl w:ilvl="0" w:tplc="0D2CAD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1FB5E01"/>
    <w:multiLevelType w:val="multilevel"/>
    <w:tmpl w:val="09625B68"/>
    <w:lvl w:ilvl="0">
      <w:start w:val="1"/>
      <w:numFmt w:val="decimal"/>
      <w:lvlText w:val="%1."/>
      <w:lvlJc w:val="left"/>
      <w:pPr>
        <w:ind w:left="115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510" w:hanging="72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230"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590" w:hanging="1800"/>
      </w:pPr>
      <w:rPr>
        <w:rFonts w:hint="default"/>
      </w:rPr>
    </w:lvl>
  </w:abstractNum>
  <w:abstractNum w:abstractNumId="8" w15:restartNumberingAfterBreak="0">
    <w:nsid w:val="5E715DF4"/>
    <w:multiLevelType w:val="hybridMultilevel"/>
    <w:tmpl w:val="8E6A0230"/>
    <w:lvl w:ilvl="0" w:tplc="689C9452">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9" w15:restartNumberingAfterBreak="0">
    <w:nsid w:val="657450D3"/>
    <w:multiLevelType w:val="hybridMultilevel"/>
    <w:tmpl w:val="85B853D2"/>
    <w:lvl w:ilvl="0" w:tplc="424E4062">
      <w:start w:val="1"/>
      <w:numFmt w:val="decimal"/>
      <w:lvlText w:val="%1."/>
      <w:lvlJc w:val="left"/>
      <w:pPr>
        <w:ind w:left="1300" w:hanging="360"/>
      </w:pPr>
      <w:rPr>
        <w:rFonts w:hint="default"/>
      </w:rPr>
    </w:lvl>
    <w:lvl w:ilvl="1" w:tplc="04090019" w:tentative="1">
      <w:start w:val="1"/>
      <w:numFmt w:val="upperLetter"/>
      <w:lvlText w:val="%2."/>
      <w:lvlJc w:val="left"/>
      <w:pPr>
        <w:ind w:left="1740" w:hanging="400"/>
      </w:pPr>
    </w:lvl>
    <w:lvl w:ilvl="2" w:tplc="0409001B" w:tentative="1">
      <w:start w:val="1"/>
      <w:numFmt w:val="lowerRoman"/>
      <w:lvlText w:val="%3."/>
      <w:lvlJc w:val="right"/>
      <w:pPr>
        <w:ind w:left="2140" w:hanging="400"/>
      </w:pPr>
    </w:lvl>
    <w:lvl w:ilvl="3" w:tplc="0409000F" w:tentative="1">
      <w:start w:val="1"/>
      <w:numFmt w:val="decimal"/>
      <w:lvlText w:val="%4."/>
      <w:lvlJc w:val="left"/>
      <w:pPr>
        <w:ind w:left="2540" w:hanging="400"/>
      </w:pPr>
    </w:lvl>
    <w:lvl w:ilvl="4" w:tplc="04090019" w:tentative="1">
      <w:start w:val="1"/>
      <w:numFmt w:val="upperLetter"/>
      <w:lvlText w:val="%5."/>
      <w:lvlJc w:val="left"/>
      <w:pPr>
        <w:ind w:left="2940" w:hanging="400"/>
      </w:pPr>
    </w:lvl>
    <w:lvl w:ilvl="5" w:tplc="0409001B" w:tentative="1">
      <w:start w:val="1"/>
      <w:numFmt w:val="lowerRoman"/>
      <w:lvlText w:val="%6."/>
      <w:lvlJc w:val="right"/>
      <w:pPr>
        <w:ind w:left="3340" w:hanging="400"/>
      </w:pPr>
    </w:lvl>
    <w:lvl w:ilvl="6" w:tplc="0409000F" w:tentative="1">
      <w:start w:val="1"/>
      <w:numFmt w:val="decimal"/>
      <w:lvlText w:val="%7."/>
      <w:lvlJc w:val="left"/>
      <w:pPr>
        <w:ind w:left="3740" w:hanging="400"/>
      </w:pPr>
    </w:lvl>
    <w:lvl w:ilvl="7" w:tplc="04090019" w:tentative="1">
      <w:start w:val="1"/>
      <w:numFmt w:val="upperLetter"/>
      <w:lvlText w:val="%8."/>
      <w:lvlJc w:val="left"/>
      <w:pPr>
        <w:ind w:left="4140" w:hanging="400"/>
      </w:pPr>
    </w:lvl>
    <w:lvl w:ilvl="8" w:tplc="0409001B" w:tentative="1">
      <w:start w:val="1"/>
      <w:numFmt w:val="lowerRoman"/>
      <w:lvlText w:val="%9."/>
      <w:lvlJc w:val="right"/>
      <w:pPr>
        <w:ind w:left="4540" w:hanging="400"/>
      </w:pPr>
    </w:lvl>
  </w:abstractNum>
  <w:num w:numId="1">
    <w:abstractNumId w:val="4"/>
  </w:num>
  <w:num w:numId="2">
    <w:abstractNumId w:val="1"/>
  </w:num>
  <w:num w:numId="3">
    <w:abstractNumId w:val="8"/>
  </w:num>
  <w:num w:numId="4">
    <w:abstractNumId w:val="9"/>
  </w:num>
  <w:num w:numId="5">
    <w:abstractNumId w:val="5"/>
  </w:num>
  <w:num w:numId="6">
    <w:abstractNumId w:val="0"/>
  </w:num>
  <w:num w:numId="7">
    <w:abstractNumId w:val="6"/>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13"/>
    <w:rsid w:val="00004397"/>
    <w:rsid w:val="00005E68"/>
    <w:rsid w:val="000123A0"/>
    <w:rsid w:val="00012C9C"/>
    <w:rsid w:val="00013B9C"/>
    <w:rsid w:val="00014FE2"/>
    <w:rsid w:val="00015D4C"/>
    <w:rsid w:val="00016C50"/>
    <w:rsid w:val="0001779C"/>
    <w:rsid w:val="00017CEE"/>
    <w:rsid w:val="00020522"/>
    <w:rsid w:val="000231EE"/>
    <w:rsid w:val="0002356D"/>
    <w:rsid w:val="000239F6"/>
    <w:rsid w:val="00023A5C"/>
    <w:rsid w:val="00023F33"/>
    <w:rsid w:val="000254DD"/>
    <w:rsid w:val="00026966"/>
    <w:rsid w:val="00030856"/>
    <w:rsid w:val="000311D9"/>
    <w:rsid w:val="000340E7"/>
    <w:rsid w:val="00035BDB"/>
    <w:rsid w:val="000366E3"/>
    <w:rsid w:val="00036D57"/>
    <w:rsid w:val="00040B6F"/>
    <w:rsid w:val="00042F17"/>
    <w:rsid w:val="00043227"/>
    <w:rsid w:val="00044A70"/>
    <w:rsid w:val="00045DE0"/>
    <w:rsid w:val="000461AE"/>
    <w:rsid w:val="00047271"/>
    <w:rsid w:val="00047DB2"/>
    <w:rsid w:val="00051351"/>
    <w:rsid w:val="000532D3"/>
    <w:rsid w:val="00054432"/>
    <w:rsid w:val="00055EF8"/>
    <w:rsid w:val="00057E53"/>
    <w:rsid w:val="0006161B"/>
    <w:rsid w:val="00061AB2"/>
    <w:rsid w:val="00062CB1"/>
    <w:rsid w:val="00065A47"/>
    <w:rsid w:val="00067137"/>
    <w:rsid w:val="00067D5F"/>
    <w:rsid w:val="000700DE"/>
    <w:rsid w:val="00070CD1"/>
    <w:rsid w:val="00072290"/>
    <w:rsid w:val="00072495"/>
    <w:rsid w:val="00072635"/>
    <w:rsid w:val="000738E2"/>
    <w:rsid w:val="000740B8"/>
    <w:rsid w:val="0007471E"/>
    <w:rsid w:val="00080D34"/>
    <w:rsid w:val="000816BB"/>
    <w:rsid w:val="00081AED"/>
    <w:rsid w:val="00081F5E"/>
    <w:rsid w:val="000837CD"/>
    <w:rsid w:val="00084F80"/>
    <w:rsid w:val="00085522"/>
    <w:rsid w:val="00087668"/>
    <w:rsid w:val="00087697"/>
    <w:rsid w:val="00087B6E"/>
    <w:rsid w:val="0009093D"/>
    <w:rsid w:val="00090EAA"/>
    <w:rsid w:val="0009203B"/>
    <w:rsid w:val="000923EF"/>
    <w:rsid w:val="00096FDB"/>
    <w:rsid w:val="000A05AA"/>
    <w:rsid w:val="000A1640"/>
    <w:rsid w:val="000A28CB"/>
    <w:rsid w:val="000A599E"/>
    <w:rsid w:val="000B10DE"/>
    <w:rsid w:val="000B1907"/>
    <w:rsid w:val="000B3161"/>
    <w:rsid w:val="000B4630"/>
    <w:rsid w:val="000B50FF"/>
    <w:rsid w:val="000B5633"/>
    <w:rsid w:val="000B7095"/>
    <w:rsid w:val="000C13CC"/>
    <w:rsid w:val="000C298A"/>
    <w:rsid w:val="000C4E49"/>
    <w:rsid w:val="000C5DF4"/>
    <w:rsid w:val="000C70EB"/>
    <w:rsid w:val="000D5019"/>
    <w:rsid w:val="000D5E0D"/>
    <w:rsid w:val="000D7EDC"/>
    <w:rsid w:val="000E32E3"/>
    <w:rsid w:val="000E5FBA"/>
    <w:rsid w:val="000F3774"/>
    <w:rsid w:val="000F3C48"/>
    <w:rsid w:val="000F49F7"/>
    <w:rsid w:val="000F5E54"/>
    <w:rsid w:val="000F6014"/>
    <w:rsid w:val="0010269C"/>
    <w:rsid w:val="00104142"/>
    <w:rsid w:val="00105F04"/>
    <w:rsid w:val="001143FF"/>
    <w:rsid w:val="00116C05"/>
    <w:rsid w:val="001210F7"/>
    <w:rsid w:val="00121ADA"/>
    <w:rsid w:val="00125CAC"/>
    <w:rsid w:val="00125F2D"/>
    <w:rsid w:val="00132D49"/>
    <w:rsid w:val="00134E17"/>
    <w:rsid w:val="00134FA0"/>
    <w:rsid w:val="001367BB"/>
    <w:rsid w:val="00136E46"/>
    <w:rsid w:val="001372FE"/>
    <w:rsid w:val="0014196C"/>
    <w:rsid w:val="0014232E"/>
    <w:rsid w:val="00142CAA"/>
    <w:rsid w:val="001430BA"/>
    <w:rsid w:val="001447B7"/>
    <w:rsid w:val="00150D6C"/>
    <w:rsid w:val="00152F4A"/>
    <w:rsid w:val="001538AE"/>
    <w:rsid w:val="0015442F"/>
    <w:rsid w:val="00156562"/>
    <w:rsid w:val="00160BB7"/>
    <w:rsid w:val="00163B6E"/>
    <w:rsid w:val="001643B9"/>
    <w:rsid w:val="00170982"/>
    <w:rsid w:val="001711FB"/>
    <w:rsid w:val="00171BFC"/>
    <w:rsid w:val="001761B4"/>
    <w:rsid w:val="00176784"/>
    <w:rsid w:val="00177F44"/>
    <w:rsid w:val="001818BC"/>
    <w:rsid w:val="00183F76"/>
    <w:rsid w:val="00184B9B"/>
    <w:rsid w:val="0018502E"/>
    <w:rsid w:val="0019223C"/>
    <w:rsid w:val="00194342"/>
    <w:rsid w:val="00196FBA"/>
    <w:rsid w:val="00197277"/>
    <w:rsid w:val="001A18B4"/>
    <w:rsid w:val="001A193E"/>
    <w:rsid w:val="001A286C"/>
    <w:rsid w:val="001A3791"/>
    <w:rsid w:val="001A40D3"/>
    <w:rsid w:val="001A5756"/>
    <w:rsid w:val="001A5AE2"/>
    <w:rsid w:val="001A75EF"/>
    <w:rsid w:val="001B2C56"/>
    <w:rsid w:val="001B382F"/>
    <w:rsid w:val="001B3E0A"/>
    <w:rsid w:val="001B61A3"/>
    <w:rsid w:val="001B621A"/>
    <w:rsid w:val="001B708A"/>
    <w:rsid w:val="001C42E9"/>
    <w:rsid w:val="001C441A"/>
    <w:rsid w:val="001C56C5"/>
    <w:rsid w:val="001D1387"/>
    <w:rsid w:val="001D3C94"/>
    <w:rsid w:val="001D3DAE"/>
    <w:rsid w:val="001D4E5E"/>
    <w:rsid w:val="001D5045"/>
    <w:rsid w:val="001E2B59"/>
    <w:rsid w:val="001E2FC7"/>
    <w:rsid w:val="001E3DE5"/>
    <w:rsid w:val="001E3E7B"/>
    <w:rsid w:val="001F0929"/>
    <w:rsid w:val="001F4557"/>
    <w:rsid w:val="00200299"/>
    <w:rsid w:val="00200DDF"/>
    <w:rsid w:val="002020E9"/>
    <w:rsid w:val="00204EBF"/>
    <w:rsid w:val="00214215"/>
    <w:rsid w:val="00214D09"/>
    <w:rsid w:val="002151C7"/>
    <w:rsid w:val="00217011"/>
    <w:rsid w:val="00221903"/>
    <w:rsid w:val="00222B16"/>
    <w:rsid w:val="00224CDD"/>
    <w:rsid w:val="00227532"/>
    <w:rsid w:val="00230F98"/>
    <w:rsid w:val="00234129"/>
    <w:rsid w:val="002377A2"/>
    <w:rsid w:val="0024397E"/>
    <w:rsid w:val="00246359"/>
    <w:rsid w:val="002472B5"/>
    <w:rsid w:val="00251884"/>
    <w:rsid w:val="00251BBC"/>
    <w:rsid w:val="00262D5B"/>
    <w:rsid w:val="00262F70"/>
    <w:rsid w:val="002639D5"/>
    <w:rsid w:val="00266A84"/>
    <w:rsid w:val="0027406C"/>
    <w:rsid w:val="00275D19"/>
    <w:rsid w:val="00277676"/>
    <w:rsid w:val="0028064E"/>
    <w:rsid w:val="00280B85"/>
    <w:rsid w:val="0028286E"/>
    <w:rsid w:val="00282B39"/>
    <w:rsid w:val="00282FFC"/>
    <w:rsid w:val="00292293"/>
    <w:rsid w:val="00292B99"/>
    <w:rsid w:val="002967E4"/>
    <w:rsid w:val="002A076E"/>
    <w:rsid w:val="002A1E73"/>
    <w:rsid w:val="002A21A0"/>
    <w:rsid w:val="002A7EB1"/>
    <w:rsid w:val="002B0465"/>
    <w:rsid w:val="002B0612"/>
    <w:rsid w:val="002B071A"/>
    <w:rsid w:val="002B4454"/>
    <w:rsid w:val="002B6577"/>
    <w:rsid w:val="002B71BD"/>
    <w:rsid w:val="002C1779"/>
    <w:rsid w:val="002C5072"/>
    <w:rsid w:val="002C652D"/>
    <w:rsid w:val="002D215B"/>
    <w:rsid w:val="002D2CC9"/>
    <w:rsid w:val="002D3ECF"/>
    <w:rsid w:val="002D7E49"/>
    <w:rsid w:val="002E060B"/>
    <w:rsid w:val="002E1E25"/>
    <w:rsid w:val="002E2362"/>
    <w:rsid w:val="002E7A28"/>
    <w:rsid w:val="002F1DA0"/>
    <w:rsid w:val="002F28CB"/>
    <w:rsid w:val="002F28E1"/>
    <w:rsid w:val="002F2B69"/>
    <w:rsid w:val="002F3E43"/>
    <w:rsid w:val="002F6569"/>
    <w:rsid w:val="002F6B53"/>
    <w:rsid w:val="003011E0"/>
    <w:rsid w:val="0030174A"/>
    <w:rsid w:val="00306587"/>
    <w:rsid w:val="00306C79"/>
    <w:rsid w:val="00312B4B"/>
    <w:rsid w:val="003137E0"/>
    <w:rsid w:val="0031472E"/>
    <w:rsid w:val="00315233"/>
    <w:rsid w:val="00325E93"/>
    <w:rsid w:val="003275D2"/>
    <w:rsid w:val="003317A1"/>
    <w:rsid w:val="00332EAE"/>
    <w:rsid w:val="0033315E"/>
    <w:rsid w:val="00333A98"/>
    <w:rsid w:val="0033411A"/>
    <w:rsid w:val="00334CED"/>
    <w:rsid w:val="003362A9"/>
    <w:rsid w:val="00337A8B"/>
    <w:rsid w:val="0034220A"/>
    <w:rsid w:val="00343382"/>
    <w:rsid w:val="00344BEB"/>
    <w:rsid w:val="00346133"/>
    <w:rsid w:val="0034646E"/>
    <w:rsid w:val="00347DC4"/>
    <w:rsid w:val="003527C6"/>
    <w:rsid w:val="00354304"/>
    <w:rsid w:val="00354B25"/>
    <w:rsid w:val="003560D5"/>
    <w:rsid w:val="003605F6"/>
    <w:rsid w:val="00361E3C"/>
    <w:rsid w:val="00362F17"/>
    <w:rsid w:val="003642BB"/>
    <w:rsid w:val="003647EC"/>
    <w:rsid w:val="0036578F"/>
    <w:rsid w:val="00373F16"/>
    <w:rsid w:val="003766BA"/>
    <w:rsid w:val="00381966"/>
    <w:rsid w:val="00384694"/>
    <w:rsid w:val="00384883"/>
    <w:rsid w:val="00386BD5"/>
    <w:rsid w:val="00387752"/>
    <w:rsid w:val="00390171"/>
    <w:rsid w:val="00390AD4"/>
    <w:rsid w:val="003933BD"/>
    <w:rsid w:val="00394B15"/>
    <w:rsid w:val="00396F10"/>
    <w:rsid w:val="003A0F80"/>
    <w:rsid w:val="003A4351"/>
    <w:rsid w:val="003A46A4"/>
    <w:rsid w:val="003A46F1"/>
    <w:rsid w:val="003A5C12"/>
    <w:rsid w:val="003A622E"/>
    <w:rsid w:val="003B1FCB"/>
    <w:rsid w:val="003B2AC4"/>
    <w:rsid w:val="003B3BBB"/>
    <w:rsid w:val="003B74E6"/>
    <w:rsid w:val="003B7C16"/>
    <w:rsid w:val="003C0021"/>
    <w:rsid w:val="003C2A69"/>
    <w:rsid w:val="003C64D6"/>
    <w:rsid w:val="003C7BF2"/>
    <w:rsid w:val="003D1BFF"/>
    <w:rsid w:val="003D2663"/>
    <w:rsid w:val="003D43A2"/>
    <w:rsid w:val="003D5275"/>
    <w:rsid w:val="003D5310"/>
    <w:rsid w:val="003D71FB"/>
    <w:rsid w:val="003E0CB3"/>
    <w:rsid w:val="003E17C6"/>
    <w:rsid w:val="003E1F24"/>
    <w:rsid w:val="003E35E6"/>
    <w:rsid w:val="003E37A8"/>
    <w:rsid w:val="003E4523"/>
    <w:rsid w:val="003F0CA1"/>
    <w:rsid w:val="003F1634"/>
    <w:rsid w:val="003F3208"/>
    <w:rsid w:val="003F57B8"/>
    <w:rsid w:val="004002A3"/>
    <w:rsid w:val="00400E5D"/>
    <w:rsid w:val="00401172"/>
    <w:rsid w:val="00401962"/>
    <w:rsid w:val="004020A4"/>
    <w:rsid w:val="00402A25"/>
    <w:rsid w:val="0040438C"/>
    <w:rsid w:val="00407403"/>
    <w:rsid w:val="00411A8D"/>
    <w:rsid w:val="004136EC"/>
    <w:rsid w:val="004152D9"/>
    <w:rsid w:val="004158EC"/>
    <w:rsid w:val="0041660B"/>
    <w:rsid w:val="00417603"/>
    <w:rsid w:val="00417DCD"/>
    <w:rsid w:val="004252F2"/>
    <w:rsid w:val="00426DA2"/>
    <w:rsid w:val="00433ABC"/>
    <w:rsid w:val="0043667F"/>
    <w:rsid w:val="0044248B"/>
    <w:rsid w:val="004437F7"/>
    <w:rsid w:val="004455BD"/>
    <w:rsid w:val="004464BF"/>
    <w:rsid w:val="004509C9"/>
    <w:rsid w:val="0045410D"/>
    <w:rsid w:val="00454893"/>
    <w:rsid w:val="00457442"/>
    <w:rsid w:val="004575D2"/>
    <w:rsid w:val="00460192"/>
    <w:rsid w:val="00460AA6"/>
    <w:rsid w:val="00463BEC"/>
    <w:rsid w:val="0046711A"/>
    <w:rsid w:val="00467909"/>
    <w:rsid w:val="00471478"/>
    <w:rsid w:val="00471520"/>
    <w:rsid w:val="00473C0A"/>
    <w:rsid w:val="00477214"/>
    <w:rsid w:val="004776BF"/>
    <w:rsid w:val="00481FC7"/>
    <w:rsid w:val="00482C3E"/>
    <w:rsid w:val="00485BCC"/>
    <w:rsid w:val="00485FA9"/>
    <w:rsid w:val="00486590"/>
    <w:rsid w:val="004912F3"/>
    <w:rsid w:val="004941AD"/>
    <w:rsid w:val="00497120"/>
    <w:rsid w:val="004977CF"/>
    <w:rsid w:val="004A2550"/>
    <w:rsid w:val="004A2816"/>
    <w:rsid w:val="004A52C5"/>
    <w:rsid w:val="004A5C54"/>
    <w:rsid w:val="004B046E"/>
    <w:rsid w:val="004B0BD0"/>
    <w:rsid w:val="004B134E"/>
    <w:rsid w:val="004B2B0D"/>
    <w:rsid w:val="004B2B4A"/>
    <w:rsid w:val="004B35F8"/>
    <w:rsid w:val="004B5BAE"/>
    <w:rsid w:val="004C1782"/>
    <w:rsid w:val="004C17FB"/>
    <w:rsid w:val="004C30B5"/>
    <w:rsid w:val="004C58C2"/>
    <w:rsid w:val="004C58E5"/>
    <w:rsid w:val="004C77A3"/>
    <w:rsid w:val="004D01B3"/>
    <w:rsid w:val="004D3099"/>
    <w:rsid w:val="004D41BD"/>
    <w:rsid w:val="004D48A7"/>
    <w:rsid w:val="004D7D73"/>
    <w:rsid w:val="004E0F80"/>
    <w:rsid w:val="004E11B8"/>
    <w:rsid w:val="004E32F7"/>
    <w:rsid w:val="004E337B"/>
    <w:rsid w:val="004E34A6"/>
    <w:rsid w:val="004E5CD2"/>
    <w:rsid w:val="004E6248"/>
    <w:rsid w:val="004F08BA"/>
    <w:rsid w:val="004F178A"/>
    <w:rsid w:val="004F353B"/>
    <w:rsid w:val="004F4A49"/>
    <w:rsid w:val="004F6D26"/>
    <w:rsid w:val="004F6DDF"/>
    <w:rsid w:val="00501A3B"/>
    <w:rsid w:val="00504710"/>
    <w:rsid w:val="00505376"/>
    <w:rsid w:val="0051374A"/>
    <w:rsid w:val="00514BF6"/>
    <w:rsid w:val="005153D8"/>
    <w:rsid w:val="005265E6"/>
    <w:rsid w:val="00526A3A"/>
    <w:rsid w:val="00530A2E"/>
    <w:rsid w:val="005336E3"/>
    <w:rsid w:val="005348AD"/>
    <w:rsid w:val="00534C96"/>
    <w:rsid w:val="005372E9"/>
    <w:rsid w:val="00542073"/>
    <w:rsid w:val="005440A4"/>
    <w:rsid w:val="00544431"/>
    <w:rsid w:val="00545F42"/>
    <w:rsid w:val="00546179"/>
    <w:rsid w:val="005479BC"/>
    <w:rsid w:val="00547DFE"/>
    <w:rsid w:val="00553114"/>
    <w:rsid w:val="005543CE"/>
    <w:rsid w:val="00554767"/>
    <w:rsid w:val="00554BA6"/>
    <w:rsid w:val="005579EB"/>
    <w:rsid w:val="00560745"/>
    <w:rsid w:val="005645B3"/>
    <w:rsid w:val="00565245"/>
    <w:rsid w:val="00566E53"/>
    <w:rsid w:val="00567110"/>
    <w:rsid w:val="005730CD"/>
    <w:rsid w:val="00573439"/>
    <w:rsid w:val="00575370"/>
    <w:rsid w:val="005755B1"/>
    <w:rsid w:val="0057632C"/>
    <w:rsid w:val="00582BCA"/>
    <w:rsid w:val="00585B23"/>
    <w:rsid w:val="005864A2"/>
    <w:rsid w:val="005866A5"/>
    <w:rsid w:val="005877A0"/>
    <w:rsid w:val="00587900"/>
    <w:rsid w:val="00587B25"/>
    <w:rsid w:val="005903FA"/>
    <w:rsid w:val="00591783"/>
    <w:rsid w:val="005A5418"/>
    <w:rsid w:val="005A7F76"/>
    <w:rsid w:val="005B18D2"/>
    <w:rsid w:val="005B2AA0"/>
    <w:rsid w:val="005B32EE"/>
    <w:rsid w:val="005B47AE"/>
    <w:rsid w:val="005B50C8"/>
    <w:rsid w:val="005C0F69"/>
    <w:rsid w:val="005C1277"/>
    <w:rsid w:val="005C2A7E"/>
    <w:rsid w:val="005C3078"/>
    <w:rsid w:val="005C5D08"/>
    <w:rsid w:val="005C678F"/>
    <w:rsid w:val="005D0102"/>
    <w:rsid w:val="005D020A"/>
    <w:rsid w:val="005D0B57"/>
    <w:rsid w:val="005D13A4"/>
    <w:rsid w:val="005D1FA1"/>
    <w:rsid w:val="005D3C8F"/>
    <w:rsid w:val="005D4D57"/>
    <w:rsid w:val="005D6A81"/>
    <w:rsid w:val="005D6F00"/>
    <w:rsid w:val="005D767B"/>
    <w:rsid w:val="005E0719"/>
    <w:rsid w:val="005E29AA"/>
    <w:rsid w:val="005E2C83"/>
    <w:rsid w:val="005E3A3A"/>
    <w:rsid w:val="005E42A2"/>
    <w:rsid w:val="005E511F"/>
    <w:rsid w:val="005E65CA"/>
    <w:rsid w:val="005E67B4"/>
    <w:rsid w:val="005F30E9"/>
    <w:rsid w:val="005F4E28"/>
    <w:rsid w:val="005F7B2E"/>
    <w:rsid w:val="006000A9"/>
    <w:rsid w:val="00601C2A"/>
    <w:rsid w:val="00602700"/>
    <w:rsid w:val="006031CD"/>
    <w:rsid w:val="0060393F"/>
    <w:rsid w:val="00603D95"/>
    <w:rsid w:val="006042EE"/>
    <w:rsid w:val="006072D7"/>
    <w:rsid w:val="006106BE"/>
    <w:rsid w:val="0061098C"/>
    <w:rsid w:val="006112D6"/>
    <w:rsid w:val="006125C4"/>
    <w:rsid w:val="00613927"/>
    <w:rsid w:val="00615D4C"/>
    <w:rsid w:val="0061715B"/>
    <w:rsid w:val="00617EBE"/>
    <w:rsid w:val="00621C6D"/>
    <w:rsid w:val="00630216"/>
    <w:rsid w:val="00633BDB"/>
    <w:rsid w:val="00640923"/>
    <w:rsid w:val="00643289"/>
    <w:rsid w:val="00644C9A"/>
    <w:rsid w:val="00653665"/>
    <w:rsid w:val="00653D07"/>
    <w:rsid w:val="006543AA"/>
    <w:rsid w:val="00665CCF"/>
    <w:rsid w:val="00666D19"/>
    <w:rsid w:val="006676A2"/>
    <w:rsid w:val="006709B3"/>
    <w:rsid w:val="00671429"/>
    <w:rsid w:val="00671E18"/>
    <w:rsid w:val="006747A0"/>
    <w:rsid w:val="006747D9"/>
    <w:rsid w:val="006750BC"/>
    <w:rsid w:val="00680314"/>
    <w:rsid w:val="00682710"/>
    <w:rsid w:val="00684ADB"/>
    <w:rsid w:val="00686772"/>
    <w:rsid w:val="00686E52"/>
    <w:rsid w:val="00687436"/>
    <w:rsid w:val="00692328"/>
    <w:rsid w:val="006932F7"/>
    <w:rsid w:val="00696879"/>
    <w:rsid w:val="00696EC1"/>
    <w:rsid w:val="006A44A6"/>
    <w:rsid w:val="006A50AE"/>
    <w:rsid w:val="006A7F43"/>
    <w:rsid w:val="006B227B"/>
    <w:rsid w:val="006B2F0E"/>
    <w:rsid w:val="006B3980"/>
    <w:rsid w:val="006B469C"/>
    <w:rsid w:val="006B5C7A"/>
    <w:rsid w:val="006B648F"/>
    <w:rsid w:val="006B7AFE"/>
    <w:rsid w:val="006D4D96"/>
    <w:rsid w:val="006D67F8"/>
    <w:rsid w:val="006D7BCE"/>
    <w:rsid w:val="006E10B3"/>
    <w:rsid w:val="006E14C1"/>
    <w:rsid w:val="006E3A9F"/>
    <w:rsid w:val="006E4115"/>
    <w:rsid w:val="006E411C"/>
    <w:rsid w:val="006F081C"/>
    <w:rsid w:val="006F0B31"/>
    <w:rsid w:val="006F13DB"/>
    <w:rsid w:val="006F1EF4"/>
    <w:rsid w:val="006F20BC"/>
    <w:rsid w:val="006F56BC"/>
    <w:rsid w:val="006F6849"/>
    <w:rsid w:val="00700B4D"/>
    <w:rsid w:val="00704607"/>
    <w:rsid w:val="00705A82"/>
    <w:rsid w:val="00707A3E"/>
    <w:rsid w:val="007119AF"/>
    <w:rsid w:val="00712D46"/>
    <w:rsid w:val="007157A3"/>
    <w:rsid w:val="00716589"/>
    <w:rsid w:val="007173EC"/>
    <w:rsid w:val="00717834"/>
    <w:rsid w:val="00721003"/>
    <w:rsid w:val="00727EDC"/>
    <w:rsid w:val="00730D1B"/>
    <w:rsid w:val="007311D2"/>
    <w:rsid w:val="0073140F"/>
    <w:rsid w:val="00731A3D"/>
    <w:rsid w:val="00731E8C"/>
    <w:rsid w:val="007325AC"/>
    <w:rsid w:val="00736321"/>
    <w:rsid w:val="00736779"/>
    <w:rsid w:val="00737123"/>
    <w:rsid w:val="0073716E"/>
    <w:rsid w:val="0073784A"/>
    <w:rsid w:val="00740785"/>
    <w:rsid w:val="0074121C"/>
    <w:rsid w:val="007417AD"/>
    <w:rsid w:val="0074225B"/>
    <w:rsid w:val="007426DD"/>
    <w:rsid w:val="00743AD9"/>
    <w:rsid w:val="0074761C"/>
    <w:rsid w:val="0075000A"/>
    <w:rsid w:val="00750587"/>
    <w:rsid w:val="00752EA3"/>
    <w:rsid w:val="0075647C"/>
    <w:rsid w:val="00756D79"/>
    <w:rsid w:val="007608C3"/>
    <w:rsid w:val="00763377"/>
    <w:rsid w:val="007636CB"/>
    <w:rsid w:val="00765C44"/>
    <w:rsid w:val="007670C4"/>
    <w:rsid w:val="00772A25"/>
    <w:rsid w:val="00773F0D"/>
    <w:rsid w:val="0077595F"/>
    <w:rsid w:val="007779D5"/>
    <w:rsid w:val="00777A3A"/>
    <w:rsid w:val="0078007E"/>
    <w:rsid w:val="007801D0"/>
    <w:rsid w:val="00783A99"/>
    <w:rsid w:val="00783CA8"/>
    <w:rsid w:val="00791DB5"/>
    <w:rsid w:val="0079295F"/>
    <w:rsid w:val="00793BA6"/>
    <w:rsid w:val="007943B2"/>
    <w:rsid w:val="007943BB"/>
    <w:rsid w:val="0079542D"/>
    <w:rsid w:val="00795B31"/>
    <w:rsid w:val="007969BE"/>
    <w:rsid w:val="00796B53"/>
    <w:rsid w:val="00797A0D"/>
    <w:rsid w:val="007A3E3F"/>
    <w:rsid w:val="007A4397"/>
    <w:rsid w:val="007A4F18"/>
    <w:rsid w:val="007A56BE"/>
    <w:rsid w:val="007A7E63"/>
    <w:rsid w:val="007B10B8"/>
    <w:rsid w:val="007B2F57"/>
    <w:rsid w:val="007B38FD"/>
    <w:rsid w:val="007B3F94"/>
    <w:rsid w:val="007B7D83"/>
    <w:rsid w:val="007C0B96"/>
    <w:rsid w:val="007C100C"/>
    <w:rsid w:val="007C1587"/>
    <w:rsid w:val="007C22DD"/>
    <w:rsid w:val="007C2F26"/>
    <w:rsid w:val="007C3582"/>
    <w:rsid w:val="007C6953"/>
    <w:rsid w:val="007D01B7"/>
    <w:rsid w:val="007D16FE"/>
    <w:rsid w:val="007D3F0A"/>
    <w:rsid w:val="007D540F"/>
    <w:rsid w:val="007D5812"/>
    <w:rsid w:val="007E1E85"/>
    <w:rsid w:val="007E39C5"/>
    <w:rsid w:val="007E45DF"/>
    <w:rsid w:val="007E4655"/>
    <w:rsid w:val="007E4F45"/>
    <w:rsid w:val="007E54F2"/>
    <w:rsid w:val="007E5779"/>
    <w:rsid w:val="007F1BCB"/>
    <w:rsid w:val="007F65E0"/>
    <w:rsid w:val="007F7B1F"/>
    <w:rsid w:val="00801D62"/>
    <w:rsid w:val="00803A6B"/>
    <w:rsid w:val="008048A9"/>
    <w:rsid w:val="00805B74"/>
    <w:rsid w:val="0080648D"/>
    <w:rsid w:val="008067E6"/>
    <w:rsid w:val="00810CB8"/>
    <w:rsid w:val="008133D4"/>
    <w:rsid w:val="0081403C"/>
    <w:rsid w:val="00814344"/>
    <w:rsid w:val="008160DB"/>
    <w:rsid w:val="008165E2"/>
    <w:rsid w:val="008179EB"/>
    <w:rsid w:val="00823A04"/>
    <w:rsid w:val="0082623F"/>
    <w:rsid w:val="008301C1"/>
    <w:rsid w:val="008303A3"/>
    <w:rsid w:val="00835E6F"/>
    <w:rsid w:val="008372B7"/>
    <w:rsid w:val="00840716"/>
    <w:rsid w:val="008419FB"/>
    <w:rsid w:val="00842B5A"/>
    <w:rsid w:val="00845878"/>
    <w:rsid w:val="008477FA"/>
    <w:rsid w:val="008514AC"/>
    <w:rsid w:val="008520DF"/>
    <w:rsid w:val="00854D22"/>
    <w:rsid w:val="00856A03"/>
    <w:rsid w:val="008571AF"/>
    <w:rsid w:val="008579CB"/>
    <w:rsid w:val="00857B35"/>
    <w:rsid w:val="00861D49"/>
    <w:rsid w:val="0086508C"/>
    <w:rsid w:val="00875585"/>
    <w:rsid w:val="008758E4"/>
    <w:rsid w:val="0087719B"/>
    <w:rsid w:val="008849E0"/>
    <w:rsid w:val="00884C85"/>
    <w:rsid w:val="00884C9B"/>
    <w:rsid w:val="00886740"/>
    <w:rsid w:val="00886AFA"/>
    <w:rsid w:val="00886CF8"/>
    <w:rsid w:val="00887EFA"/>
    <w:rsid w:val="00890787"/>
    <w:rsid w:val="00892A1E"/>
    <w:rsid w:val="00893348"/>
    <w:rsid w:val="00893A1C"/>
    <w:rsid w:val="00893EDA"/>
    <w:rsid w:val="0089466B"/>
    <w:rsid w:val="008A558D"/>
    <w:rsid w:val="008A6DAF"/>
    <w:rsid w:val="008B0C74"/>
    <w:rsid w:val="008B360B"/>
    <w:rsid w:val="008B412B"/>
    <w:rsid w:val="008B63D0"/>
    <w:rsid w:val="008C0083"/>
    <w:rsid w:val="008C060B"/>
    <w:rsid w:val="008C1FF5"/>
    <w:rsid w:val="008C5287"/>
    <w:rsid w:val="008C6BFE"/>
    <w:rsid w:val="008C6F3B"/>
    <w:rsid w:val="008D03F1"/>
    <w:rsid w:val="008D0C57"/>
    <w:rsid w:val="008D4165"/>
    <w:rsid w:val="008D4DCD"/>
    <w:rsid w:val="008D6ADB"/>
    <w:rsid w:val="008E2873"/>
    <w:rsid w:val="008E2C82"/>
    <w:rsid w:val="008E4BD8"/>
    <w:rsid w:val="008E4F3D"/>
    <w:rsid w:val="008E607F"/>
    <w:rsid w:val="008F331C"/>
    <w:rsid w:val="008F566A"/>
    <w:rsid w:val="00901BCE"/>
    <w:rsid w:val="00902E20"/>
    <w:rsid w:val="00903440"/>
    <w:rsid w:val="0090389C"/>
    <w:rsid w:val="00905E3A"/>
    <w:rsid w:val="00907660"/>
    <w:rsid w:val="00910F28"/>
    <w:rsid w:val="009120E3"/>
    <w:rsid w:val="009122A7"/>
    <w:rsid w:val="00913B6C"/>
    <w:rsid w:val="00916A7E"/>
    <w:rsid w:val="009179D8"/>
    <w:rsid w:val="009210E0"/>
    <w:rsid w:val="00922136"/>
    <w:rsid w:val="00922CE6"/>
    <w:rsid w:val="00922F3E"/>
    <w:rsid w:val="009233A7"/>
    <w:rsid w:val="0092425A"/>
    <w:rsid w:val="00924A45"/>
    <w:rsid w:val="00930A44"/>
    <w:rsid w:val="0093689F"/>
    <w:rsid w:val="0094118B"/>
    <w:rsid w:val="00941858"/>
    <w:rsid w:val="00943034"/>
    <w:rsid w:val="00943F00"/>
    <w:rsid w:val="009441B0"/>
    <w:rsid w:val="00945BFF"/>
    <w:rsid w:val="009533BD"/>
    <w:rsid w:val="00954CB3"/>
    <w:rsid w:val="00954FCC"/>
    <w:rsid w:val="00955922"/>
    <w:rsid w:val="00955FBA"/>
    <w:rsid w:val="00957EC0"/>
    <w:rsid w:val="00960681"/>
    <w:rsid w:val="00961520"/>
    <w:rsid w:val="00961918"/>
    <w:rsid w:val="00962EC3"/>
    <w:rsid w:val="00963DE7"/>
    <w:rsid w:val="00964D2D"/>
    <w:rsid w:val="00965712"/>
    <w:rsid w:val="00971319"/>
    <w:rsid w:val="00973C1B"/>
    <w:rsid w:val="00981096"/>
    <w:rsid w:val="009811FE"/>
    <w:rsid w:val="00983DF9"/>
    <w:rsid w:val="009842D1"/>
    <w:rsid w:val="00984FA6"/>
    <w:rsid w:val="00985583"/>
    <w:rsid w:val="00985D8D"/>
    <w:rsid w:val="009902B7"/>
    <w:rsid w:val="0099297C"/>
    <w:rsid w:val="009930D3"/>
    <w:rsid w:val="00993348"/>
    <w:rsid w:val="00993FA7"/>
    <w:rsid w:val="00995A42"/>
    <w:rsid w:val="00995D32"/>
    <w:rsid w:val="009A089D"/>
    <w:rsid w:val="009A60A2"/>
    <w:rsid w:val="009A6F67"/>
    <w:rsid w:val="009B2228"/>
    <w:rsid w:val="009B2BA7"/>
    <w:rsid w:val="009B3654"/>
    <w:rsid w:val="009B5158"/>
    <w:rsid w:val="009B79BD"/>
    <w:rsid w:val="009C0128"/>
    <w:rsid w:val="009C06BC"/>
    <w:rsid w:val="009C0E00"/>
    <w:rsid w:val="009C13AE"/>
    <w:rsid w:val="009C2A13"/>
    <w:rsid w:val="009C5316"/>
    <w:rsid w:val="009C73F7"/>
    <w:rsid w:val="009C7482"/>
    <w:rsid w:val="009D20B8"/>
    <w:rsid w:val="009D3896"/>
    <w:rsid w:val="009D3F37"/>
    <w:rsid w:val="009D4BCC"/>
    <w:rsid w:val="009D52FF"/>
    <w:rsid w:val="009D5F8E"/>
    <w:rsid w:val="009E136A"/>
    <w:rsid w:val="009E1D98"/>
    <w:rsid w:val="009E3FE1"/>
    <w:rsid w:val="009E44A0"/>
    <w:rsid w:val="009F45C1"/>
    <w:rsid w:val="009F5FBC"/>
    <w:rsid w:val="009F6554"/>
    <w:rsid w:val="00A006CF"/>
    <w:rsid w:val="00A03753"/>
    <w:rsid w:val="00A03C43"/>
    <w:rsid w:val="00A03D42"/>
    <w:rsid w:val="00A065A4"/>
    <w:rsid w:val="00A07784"/>
    <w:rsid w:val="00A07786"/>
    <w:rsid w:val="00A12A34"/>
    <w:rsid w:val="00A14F49"/>
    <w:rsid w:val="00A158D6"/>
    <w:rsid w:val="00A161C9"/>
    <w:rsid w:val="00A174E6"/>
    <w:rsid w:val="00A17A09"/>
    <w:rsid w:val="00A201E5"/>
    <w:rsid w:val="00A20B4A"/>
    <w:rsid w:val="00A20C3F"/>
    <w:rsid w:val="00A218DB"/>
    <w:rsid w:val="00A2599A"/>
    <w:rsid w:val="00A30180"/>
    <w:rsid w:val="00A3041C"/>
    <w:rsid w:val="00A308CF"/>
    <w:rsid w:val="00A30F0A"/>
    <w:rsid w:val="00A318BC"/>
    <w:rsid w:val="00A410D4"/>
    <w:rsid w:val="00A426FE"/>
    <w:rsid w:val="00A4329A"/>
    <w:rsid w:val="00A45D9F"/>
    <w:rsid w:val="00A47B6A"/>
    <w:rsid w:val="00A47D5B"/>
    <w:rsid w:val="00A47EC8"/>
    <w:rsid w:val="00A51DE2"/>
    <w:rsid w:val="00A530B7"/>
    <w:rsid w:val="00A556C1"/>
    <w:rsid w:val="00A602BF"/>
    <w:rsid w:val="00A60433"/>
    <w:rsid w:val="00A6140D"/>
    <w:rsid w:val="00A65490"/>
    <w:rsid w:val="00A66DF7"/>
    <w:rsid w:val="00A712E2"/>
    <w:rsid w:val="00A7158B"/>
    <w:rsid w:val="00A81735"/>
    <w:rsid w:val="00A821EC"/>
    <w:rsid w:val="00A855BA"/>
    <w:rsid w:val="00A857C1"/>
    <w:rsid w:val="00A86C5B"/>
    <w:rsid w:val="00A87FAD"/>
    <w:rsid w:val="00A90824"/>
    <w:rsid w:val="00A90B8A"/>
    <w:rsid w:val="00A90F23"/>
    <w:rsid w:val="00A91693"/>
    <w:rsid w:val="00A9270B"/>
    <w:rsid w:val="00A9378F"/>
    <w:rsid w:val="00A937EB"/>
    <w:rsid w:val="00A953A8"/>
    <w:rsid w:val="00A970CE"/>
    <w:rsid w:val="00AA031B"/>
    <w:rsid w:val="00AA7375"/>
    <w:rsid w:val="00AB70DC"/>
    <w:rsid w:val="00AD22F9"/>
    <w:rsid w:val="00AE07C1"/>
    <w:rsid w:val="00AE52C6"/>
    <w:rsid w:val="00AE7F76"/>
    <w:rsid w:val="00AF0566"/>
    <w:rsid w:val="00AF07C8"/>
    <w:rsid w:val="00AF0E2F"/>
    <w:rsid w:val="00AF4E14"/>
    <w:rsid w:val="00B02F39"/>
    <w:rsid w:val="00B03D5B"/>
    <w:rsid w:val="00B062CD"/>
    <w:rsid w:val="00B10C48"/>
    <w:rsid w:val="00B14536"/>
    <w:rsid w:val="00B1628F"/>
    <w:rsid w:val="00B166F4"/>
    <w:rsid w:val="00B20671"/>
    <w:rsid w:val="00B21350"/>
    <w:rsid w:val="00B222E7"/>
    <w:rsid w:val="00B23191"/>
    <w:rsid w:val="00B25059"/>
    <w:rsid w:val="00B25AED"/>
    <w:rsid w:val="00B25DD3"/>
    <w:rsid w:val="00B261AA"/>
    <w:rsid w:val="00B26681"/>
    <w:rsid w:val="00B27229"/>
    <w:rsid w:val="00B27735"/>
    <w:rsid w:val="00B27B70"/>
    <w:rsid w:val="00B3113E"/>
    <w:rsid w:val="00B3245F"/>
    <w:rsid w:val="00B33ABA"/>
    <w:rsid w:val="00B33C03"/>
    <w:rsid w:val="00B355A8"/>
    <w:rsid w:val="00B370CD"/>
    <w:rsid w:val="00B372DC"/>
    <w:rsid w:val="00B42F8C"/>
    <w:rsid w:val="00B43225"/>
    <w:rsid w:val="00B43231"/>
    <w:rsid w:val="00B4648F"/>
    <w:rsid w:val="00B500A8"/>
    <w:rsid w:val="00B521E6"/>
    <w:rsid w:val="00B531F6"/>
    <w:rsid w:val="00B53B3B"/>
    <w:rsid w:val="00B57D31"/>
    <w:rsid w:val="00B61396"/>
    <w:rsid w:val="00B666BF"/>
    <w:rsid w:val="00B66D43"/>
    <w:rsid w:val="00B67173"/>
    <w:rsid w:val="00B70695"/>
    <w:rsid w:val="00B71646"/>
    <w:rsid w:val="00B7231A"/>
    <w:rsid w:val="00B730A7"/>
    <w:rsid w:val="00B74A19"/>
    <w:rsid w:val="00B770A7"/>
    <w:rsid w:val="00B77454"/>
    <w:rsid w:val="00B77A0C"/>
    <w:rsid w:val="00B80FC8"/>
    <w:rsid w:val="00B900A9"/>
    <w:rsid w:val="00B908D0"/>
    <w:rsid w:val="00B90E85"/>
    <w:rsid w:val="00B917B6"/>
    <w:rsid w:val="00B936CA"/>
    <w:rsid w:val="00B9415B"/>
    <w:rsid w:val="00B95D35"/>
    <w:rsid w:val="00BA0F8F"/>
    <w:rsid w:val="00BA1DF4"/>
    <w:rsid w:val="00BA41AE"/>
    <w:rsid w:val="00BA5A98"/>
    <w:rsid w:val="00BA679D"/>
    <w:rsid w:val="00BA78E2"/>
    <w:rsid w:val="00BB2307"/>
    <w:rsid w:val="00BB30A2"/>
    <w:rsid w:val="00BB3E46"/>
    <w:rsid w:val="00BB41C2"/>
    <w:rsid w:val="00BB594B"/>
    <w:rsid w:val="00BC14B7"/>
    <w:rsid w:val="00BC2FC3"/>
    <w:rsid w:val="00BC443F"/>
    <w:rsid w:val="00BC765F"/>
    <w:rsid w:val="00BD1E7A"/>
    <w:rsid w:val="00BD4CE3"/>
    <w:rsid w:val="00BD535F"/>
    <w:rsid w:val="00BD724C"/>
    <w:rsid w:val="00BD7297"/>
    <w:rsid w:val="00BD74CB"/>
    <w:rsid w:val="00BE2D0A"/>
    <w:rsid w:val="00BE5C82"/>
    <w:rsid w:val="00BF3A0F"/>
    <w:rsid w:val="00BF3CD8"/>
    <w:rsid w:val="00BF5258"/>
    <w:rsid w:val="00BF6037"/>
    <w:rsid w:val="00BF7436"/>
    <w:rsid w:val="00C04652"/>
    <w:rsid w:val="00C079EB"/>
    <w:rsid w:val="00C10BDE"/>
    <w:rsid w:val="00C1152D"/>
    <w:rsid w:val="00C12715"/>
    <w:rsid w:val="00C13DBC"/>
    <w:rsid w:val="00C14704"/>
    <w:rsid w:val="00C20942"/>
    <w:rsid w:val="00C20E73"/>
    <w:rsid w:val="00C2207F"/>
    <w:rsid w:val="00C226C5"/>
    <w:rsid w:val="00C23DFA"/>
    <w:rsid w:val="00C24087"/>
    <w:rsid w:val="00C2539A"/>
    <w:rsid w:val="00C26D8B"/>
    <w:rsid w:val="00C26E9E"/>
    <w:rsid w:val="00C30DA0"/>
    <w:rsid w:val="00C3324C"/>
    <w:rsid w:val="00C33341"/>
    <w:rsid w:val="00C349C7"/>
    <w:rsid w:val="00C34A27"/>
    <w:rsid w:val="00C34C6D"/>
    <w:rsid w:val="00C354E2"/>
    <w:rsid w:val="00C36C7A"/>
    <w:rsid w:val="00C36D95"/>
    <w:rsid w:val="00C41B2D"/>
    <w:rsid w:val="00C42F48"/>
    <w:rsid w:val="00C43F06"/>
    <w:rsid w:val="00C46C5C"/>
    <w:rsid w:val="00C512F7"/>
    <w:rsid w:val="00C52134"/>
    <w:rsid w:val="00C532DE"/>
    <w:rsid w:val="00C54058"/>
    <w:rsid w:val="00C55BD1"/>
    <w:rsid w:val="00C55D02"/>
    <w:rsid w:val="00C5677E"/>
    <w:rsid w:val="00C64DF0"/>
    <w:rsid w:val="00C66DCE"/>
    <w:rsid w:val="00C6717C"/>
    <w:rsid w:val="00C71A9C"/>
    <w:rsid w:val="00C73340"/>
    <w:rsid w:val="00C75744"/>
    <w:rsid w:val="00C76EAC"/>
    <w:rsid w:val="00C776E8"/>
    <w:rsid w:val="00C808DA"/>
    <w:rsid w:val="00C810BD"/>
    <w:rsid w:val="00C85073"/>
    <w:rsid w:val="00C86A64"/>
    <w:rsid w:val="00C86DD9"/>
    <w:rsid w:val="00C9095D"/>
    <w:rsid w:val="00C91D62"/>
    <w:rsid w:val="00C930D2"/>
    <w:rsid w:val="00C9587D"/>
    <w:rsid w:val="00C978FB"/>
    <w:rsid w:val="00C97E84"/>
    <w:rsid w:val="00CA2A68"/>
    <w:rsid w:val="00CA3B7D"/>
    <w:rsid w:val="00CA3DF8"/>
    <w:rsid w:val="00CA6108"/>
    <w:rsid w:val="00CA7D3B"/>
    <w:rsid w:val="00CB1081"/>
    <w:rsid w:val="00CB7653"/>
    <w:rsid w:val="00CC276F"/>
    <w:rsid w:val="00CC3ACF"/>
    <w:rsid w:val="00CD0ACF"/>
    <w:rsid w:val="00CD3571"/>
    <w:rsid w:val="00CD49B6"/>
    <w:rsid w:val="00CD6351"/>
    <w:rsid w:val="00CE102D"/>
    <w:rsid w:val="00CE1CA0"/>
    <w:rsid w:val="00CE4594"/>
    <w:rsid w:val="00CE45D2"/>
    <w:rsid w:val="00CE60DB"/>
    <w:rsid w:val="00CE7D79"/>
    <w:rsid w:val="00CF1E3E"/>
    <w:rsid w:val="00CF2529"/>
    <w:rsid w:val="00CF3093"/>
    <w:rsid w:val="00CF32E1"/>
    <w:rsid w:val="00CF69B6"/>
    <w:rsid w:val="00D016C5"/>
    <w:rsid w:val="00D02EF2"/>
    <w:rsid w:val="00D036C3"/>
    <w:rsid w:val="00D03935"/>
    <w:rsid w:val="00D05003"/>
    <w:rsid w:val="00D051E3"/>
    <w:rsid w:val="00D05A45"/>
    <w:rsid w:val="00D05C53"/>
    <w:rsid w:val="00D06954"/>
    <w:rsid w:val="00D06ED2"/>
    <w:rsid w:val="00D12880"/>
    <w:rsid w:val="00D12F7C"/>
    <w:rsid w:val="00D13035"/>
    <w:rsid w:val="00D1467C"/>
    <w:rsid w:val="00D17056"/>
    <w:rsid w:val="00D24EDC"/>
    <w:rsid w:val="00D26291"/>
    <w:rsid w:val="00D270FB"/>
    <w:rsid w:val="00D307DB"/>
    <w:rsid w:val="00D32337"/>
    <w:rsid w:val="00D32584"/>
    <w:rsid w:val="00D33FC3"/>
    <w:rsid w:val="00D34E7E"/>
    <w:rsid w:val="00D3602B"/>
    <w:rsid w:val="00D36479"/>
    <w:rsid w:val="00D40947"/>
    <w:rsid w:val="00D4619F"/>
    <w:rsid w:val="00D502D5"/>
    <w:rsid w:val="00D50C7F"/>
    <w:rsid w:val="00D54434"/>
    <w:rsid w:val="00D55916"/>
    <w:rsid w:val="00D61E47"/>
    <w:rsid w:val="00D66F4C"/>
    <w:rsid w:val="00D67842"/>
    <w:rsid w:val="00D67CA2"/>
    <w:rsid w:val="00D701FC"/>
    <w:rsid w:val="00D72206"/>
    <w:rsid w:val="00D73979"/>
    <w:rsid w:val="00D75231"/>
    <w:rsid w:val="00D767ED"/>
    <w:rsid w:val="00D77C4B"/>
    <w:rsid w:val="00D826ED"/>
    <w:rsid w:val="00D83B73"/>
    <w:rsid w:val="00D84784"/>
    <w:rsid w:val="00D849F1"/>
    <w:rsid w:val="00D85763"/>
    <w:rsid w:val="00D85919"/>
    <w:rsid w:val="00D85A01"/>
    <w:rsid w:val="00D86073"/>
    <w:rsid w:val="00D8608B"/>
    <w:rsid w:val="00D87287"/>
    <w:rsid w:val="00D87756"/>
    <w:rsid w:val="00D9005F"/>
    <w:rsid w:val="00D90780"/>
    <w:rsid w:val="00D90FC3"/>
    <w:rsid w:val="00D91FE2"/>
    <w:rsid w:val="00D9244B"/>
    <w:rsid w:val="00D930E1"/>
    <w:rsid w:val="00D933E2"/>
    <w:rsid w:val="00D94F4E"/>
    <w:rsid w:val="00DA073F"/>
    <w:rsid w:val="00DA28DF"/>
    <w:rsid w:val="00DA4992"/>
    <w:rsid w:val="00DA4B27"/>
    <w:rsid w:val="00DA6395"/>
    <w:rsid w:val="00DA67BF"/>
    <w:rsid w:val="00DA7D48"/>
    <w:rsid w:val="00DB1428"/>
    <w:rsid w:val="00DB2379"/>
    <w:rsid w:val="00DB477E"/>
    <w:rsid w:val="00DB6BF2"/>
    <w:rsid w:val="00DC3BFB"/>
    <w:rsid w:val="00DC4833"/>
    <w:rsid w:val="00DC794D"/>
    <w:rsid w:val="00DD414C"/>
    <w:rsid w:val="00DD48EE"/>
    <w:rsid w:val="00DD4B08"/>
    <w:rsid w:val="00DD5B47"/>
    <w:rsid w:val="00DD68C2"/>
    <w:rsid w:val="00DD6CCB"/>
    <w:rsid w:val="00DD6CCC"/>
    <w:rsid w:val="00DD7DFC"/>
    <w:rsid w:val="00DE1759"/>
    <w:rsid w:val="00DE4A45"/>
    <w:rsid w:val="00DF045E"/>
    <w:rsid w:val="00DF0E54"/>
    <w:rsid w:val="00DF124E"/>
    <w:rsid w:val="00DF2196"/>
    <w:rsid w:val="00DF41AE"/>
    <w:rsid w:val="00DF5432"/>
    <w:rsid w:val="00DF664A"/>
    <w:rsid w:val="00DF775A"/>
    <w:rsid w:val="00E004D0"/>
    <w:rsid w:val="00E02366"/>
    <w:rsid w:val="00E0395D"/>
    <w:rsid w:val="00E0469D"/>
    <w:rsid w:val="00E04B2A"/>
    <w:rsid w:val="00E04E09"/>
    <w:rsid w:val="00E05417"/>
    <w:rsid w:val="00E05B12"/>
    <w:rsid w:val="00E07021"/>
    <w:rsid w:val="00E15D87"/>
    <w:rsid w:val="00E163D7"/>
    <w:rsid w:val="00E200E0"/>
    <w:rsid w:val="00E2070E"/>
    <w:rsid w:val="00E217E9"/>
    <w:rsid w:val="00E25756"/>
    <w:rsid w:val="00E262D5"/>
    <w:rsid w:val="00E27BF9"/>
    <w:rsid w:val="00E30F16"/>
    <w:rsid w:val="00E3129E"/>
    <w:rsid w:val="00E34D07"/>
    <w:rsid w:val="00E35DB2"/>
    <w:rsid w:val="00E4214B"/>
    <w:rsid w:val="00E43C2C"/>
    <w:rsid w:val="00E44560"/>
    <w:rsid w:val="00E44B46"/>
    <w:rsid w:val="00E507FA"/>
    <w:rsid w:val="00E55290"/>
    <w:rsid w:val="00E64946"/>
    <w:rsid w:val="00E65462"/>
    <w:rsid w:val="00E65A8F"/>
    <w:rsid w:val="00E70614"/>
    <w:rsid w:val="00E72836"/>
    <w:rsid w:val="00E73D33"/>
    <w:rsid w:val="00E74028"/>
    <w:rsid w:val="00E754DE"/>
    <w:rsid w:val="00E7648C"/>
    <w:rsid w:val="00E765A3"/>
    <w:rsid w:val="00E805CE"/>
    <w:rsid w:val="00E82300"/>
    <w:rsid w:val="00E86844"/>
    <w:rsid w:val="00E878ED"/>
    <w:rsid w:val="00E90487"/>
    <w:rsid w:val="00E909F8"/>
    <w:rsid w:val="00E9286B"/>
    <w:rsid w:val="00E9682B"/>
    <w:rsid w:val="00E979CE"/>
    <w:rsid w:val="00E97A51"/>
    <w:rsid w:val="00EA460D"/>
    <w:rsid w:val="00EA4ACF"/>
    <w:rsid w:val="00EA634E"/>
    <w:rsid w:val="00EA719D"/>
    <w:rsid w:val="00EB13CC"/>
    <w:rsid w:val="00EB1EA3"/>
    <w:rsid w:val="00EB3D63"/>
    <w:rsid w:val="00EB43AA"/>
    <w:rsid w:val="00EC0758"/>
    <w:rsid w:val="00EC2DE7"/>
    <w:rsid w:val="00EC376D"/>
    <w:rsid w:val="00EC434E"/>
    <w:rsid w:val="00EC445B"/>
    <w:rsid w:val="00EC45FD"/>
    <w:rsid w:val="00EC4720"/>
    <w:rsid w:val="00EC5955"/>
    <w:rsid w:val="00EC5FBF"/>
    <w:rsid w:val="00EC65B5"/>
    <w:rsid w:val="00EC6699"/>
    <w:rsid w:val="00EC6E53"/>
    <w:rsid w:val="00EC7645"/>
    <w:rsid w:val="00ED0789"/>
    <w:rsid w:val="00ED1AC2"/>
    <w:rsid w:val="00ED1FAF"/>
    <w:rsid w:val="00ED3545"/>
    <w:rsid w:val="00ED52EA"/>
    <w:rsid w:val="00ED7524"/>
    <w:rsid w:val="00EE02EC"/>
    <w:rsid w:val="00EE0F40"/>
    <w:rsid w:val="00EE31FF"/>
    <w:rsid w:val="00EE3722"/>
    <w:rsid w:val="00EE496A"/>
    <w:rsid w:val="00EE5085"/>
    <w:rsid w:val="00EF1BB5"/>
    <w:rsid w:val="00EF315A"/>
    <w:rsid w:val="00F01CE3"/>
    <w:rsid w:val="00F02D60"/>
    <w:rsid w:val="00F0424E"/>
    <w:rsid w:val="00F07914"/>
    <w:rsid w:val="00F126B8"/>
    <w:rsid w:val="00F12D45"/>
    <w:rsid w:val="00F1331B"/>
    <w:rsid w:val="00F138C3"/>
    <w:rsid w:val="00F13AB7"/>
    <w:rsid w:val="00F167B4"/>
    <w:rsid w:val="00F213B7"/>
    <w:rsid w:val="00F21B25"/>
    <w:rsid w:val="00F235DD"/>
    <w:rsid w:val="00F25686"/>
    <w:rsid w:val="00F30A40"/>
    <w:rsid w:val="00F33BA1"/>
    <w:rsid w:val="00F34613"/>
    <w:rsid w:val="00F35666"/>
    <w:rsid w:val="00F36762"/>
    <w:rsid w:val="00F41B53"/>
    <w:rsid w:val="00F4556F"/>
    <w:rsid w:val="00F45C1D"/>
    <w:rsid w:val="00F46206"/>
    <w:rsid w:val="00F553B0"/>
    <w:rsid w:val="00F56701"/>
    <w:rsid w:val="00F60584"/>
    <w:rsid w:val="00F606F6"/>
    <w:rsid w:val="00F61625"/>
    <w:rsid w:val="00F61667"/>
    <w:rsid w:val="00F62847"/>
    <w:rsid w:val="00F65CC6"/>
    <w:rsid w:val="00F65E91"/>
    <w:rsid w:val="00F70247"/>
    <w:rsid w:val="00F707D6"/>
    <w:rsid w:val="00F72196"/>
    <w:rsid w:val="00F750CB"/>
    <w:rsid w:val="00F7570F"/>
    <w:rsid w:val="00F759DF"/>
    <w:rsid w:val="00F808F3"/>
    <w:rsid w:val="00F85405"/>
    <w:rsid w:val="00F861C2"/>
    <w:rsid w:val="00F87089"/>
    <w:rsid w:val="00F907FB"/>
    <w:rsid w:val="00F92FAC"/>
    <w:rsid w:val="00F9621F"/>
    <w:rsid w:val="00F979E9"/>
    <w:rsid w:val="00F97C8A"/>
    <w:rsid w:val="00FA0E2D"/>
    <w:rsid w:val="00FB2318"/>
    <w:rsid w:val="00FB3496"/>
    <w:rsid w:val="00FB492C"/>
    <w:rsid w:val="00FB5D86"/>
    <w:rsid w:val="00FB6564"/>
    <w:rsid w:val="00FC2F5A"/>
    <w:rsid w:val="00FC57D8"/>
    <w:rsid w:val="00FD06A7"/>
    <w:rsid w:val="00FD070B"/>
    <w:rsid w:val="00FD0874"/>
    <w:rsid w:val="00FD3C71"/>
    <w:rsid w:val="00FD43BC"/>
    <w:rsid w:val="00FD4D16"/>
    <w:rsid w:val="00FD5BC7"/>
    <w:rsid w:val="00FE1579"/>
    <w:rsid w:val="00FE4DD1"/>
    <w:rsid w:val="00FF2087"/>
    <w:rsid w:val="00FF2391"/>
    <w:rsid w:val="00FF28E1"/>
    <w:rsid w:val="00FF4792"/>
    <w:rsid w:val="00FF5E73"/>
    <w:rsid w:val="00FF6E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4A013"/>
  <w15:docId w15:val="{7D329336-3A51-4A21-BEC2-ACD7BC86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33FC3"/>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33FC3"/>
    <w:rPr>
      <w:rFonts w:asciiTheme="majorHAnsi" w:eastAsiaTheme="majorEastAsia" w:hAnsiTheme="majorHAnsi" w:cstheme="majorBidi"/>
      <w:sz w:val="18"/>
      <w:szCs w:val="18"/>
    </w:rPr>
  </w:style>
  <w:style w:type="paragraph" w:styleId="a4">
    <w:name w:val="header"/>
    <w:basedOn w:val="a"/>
    <w:link w:val="Char0"/>
    <w:uiPriority w:val="99"/>
    <w:unhideWhenUsed/>
    <w:rsid w:val="004D41BD"/>
    <w:pPr>
      <w:tabs>
        <w:tab w:val="center" w:pos="4513"/>
        <w:tab w:val="right" w:pos="9026"/>
      </w:tabs>
      <w:snapToGrid w:val="0"/>
    </w:pPr>
  </w:style>
  <w:style w:type="character" w:customStyle="1" w:styleId="Char0">
    <w:name w:val="머리글 Char"/>
    <w:basedOn w:val="a0"/>
    <w:link w:val="a4"/>
    <w:uiPriority w:val="99"/>
    <w:rsid w:val="004D41BD"/>
  </w:style>
  <w:style w:type="paragraph" w:styleId="a5">
    <w:name w:val="footer"/>
    <w:basedOn w:val="a"/>
    <w:link w:val="Char1"/>
    <w:uiPriority w:val="99"/>
    <w:unhideWhenUsed/>
    <w:rsid w:val="004D41BD"/>
    <w:pPr>
      <w:tabs>
        <w:tab w:val="center" w:pos="4513"/>
        <w:tab w:val="right" w:pos="9026"/>
      </w:tabs>
      <w:snapToGrid w:val="0"/>
    </w:pPr>
  </w:style>
  <w:style w:type="character" w:customStyle="1" w:styleId="Char1">
    <w:name w:val="바닥글 Char"/>
    <w:basedOn w:val="a0"/>
    <w:link w:val="a5"/>
    <w:uiPriority w:val="99"/>
    <w:rsid w:val="004D41BD"/>
  </w:style>
  <w:style w:type="paragraph" w:styleId="a6">
    <w:name w:val="List Paragraph"/>
    <w:basedOn w:val="a"/>
    <w:uiPriority w:val="34"/>
    <w:qFormat/>
    <w:rsid w:val="00134FA0"/>
    <w:pPr>
      <w:ind w:leftChars="400" w:left="800"/>
    </w:pPr>
  </w:style>
  <w:style w:type="character" w:styleId="a7">
    <w:name w:val="Placeholder Text"/>
    <w:basedOn w:val="a0"/>
    <w:uiPriority w:val="99"/>
    <w:semiHidden/>
    <w:rsid w:val="006B5C7A"/>
    <w:rPr>
      <w:color w:val="808080"/>
    </w:rPr>
  </w:style>
  <w:style w:type="paragraph" w:styleId="a8">
    <w:name w:val="footnote text"/>
    <w:basedOn w:val="a"/>
    <w:link w:val="Char2"/>
    <w:uiPriority w:val="99"/>
    <w:semiHidden/>
    <w:unhideWhenUsed/>
    <w:rsid w:val="00907660"/>
    <w:pPr>
      <w:snapToGrid w:val="0"/>
      <w:jc w:val="left"/>
    </w:pPr>
  </w:style>
  <w:style w:type="character" w:customStyle="1" w:styleId="Char2">
    <w:name w:val="각주 텍스트 Char"/>
    <w:basedOn w:val="a0"/>
    <w:link w:val="a8"/>
    <w:uiPriority w:val="99"/>
    <w:semiHidden/>
    <w:rsid w:val="00907660"/>
  </w:style>
  <w:style w:type="table" w:styleId="a9">
    <w:name w:val="Table Grid"/>
    <w:basedOn w:val="a1"/>
    <w:uiPriority w:val="59"/>
    <w:rsid w:val="00EC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27EDC"/>
    <w:rPr>
      <w:sz w:val="18"/>
      <w:szCs w:val="18"/>
    </w:rPr>
  </w:style>
  <w:style w:type="paragraph" w:styleId="ab">
    <w:name w:val="annotation text"/>
    <w:basedOn w:val="a"/>
    <w:link w:val="Char3"/>
    <w:uiPriority w:val="99"/>
    <w:semiHidden/>
    <w:unhideWhenUsed/>
    <w:rsid w:val="00727EDC"/>
    <w:pPr>
      <w:jc w:val="left"/>
    </w:pPr>
  </w:style>
  <w:style w:type="character" w:customStyle="1" w:styleId="Char3">
    <w:name w:val="메모 텍스트 Char"/>
    <w:basedOn w:val="a0"/>
    <w:link w:val="ab"/>
    <w:uiPriority w:val="99"/>
    <w:semiHidden/>
    <w:rsid w:val="00727EDC"/>
  </w:style>
  <w:style w:type="paragraph" w:styleId="ac">
    <w:name w:val="annotation subject"/>
    <w:basedOn w:val="ab"/>
    <w:next w:val="ab"/>
    <w:link w:val="Char4"/>
    <w:uiPriority w:val="99"/>
    <w:semiHidden/>
    <w:unhideWhenUsed/>
    <w:rsid w:val="00727EDC"/>
    <w:rPr>
      <w:b/>
      <w:bCs/>
    </w:rPr>
  </w:style>
  <w:style w:type="character" w:customStyle="1" w:styleId="Char4">
    <w:name w:val="메모 주제 Char"/>
    <w:basedOn w:val="Char3"/>
    <w:link w:val="ac"/>
    <w:uiPriority w:val="99"/>
    <w:semiHidden/>
    <w:rsid w:val="00727EDC"/>
    <w:rPr>
      <w:b/>
      <w:bCs/>
    </w:rPr>
  </w:style>
  <w:style w:type="paragraph" w:styleId="ad">
    <w:name w:val="Revision"/>
    <w:hidden/>
    <w:uiPriority w:val="99"/>
    <w:semiHidden/>
    <w:rsid w:val="00957EC0"/>
    <w:pPr>
      <w:spacing w:after="0" w:line="240" w:lineRule="auto"/>
      <w:jc w:val="left"/>
    </w:pPr>
  </w:style>
  <w:style w:type="paragraph" w:customStyle="1" w:styleId="ae">
    <w:name w:val="바탕글"/>
    <w:basedOn w:val="a"/>
    <w:rsid w:val="00861D49"/>
    <w:pPr>
      <w:spacing w:after="0" w:line="384" w:lineRule="auto"/>
      <w:textAlignment w:val="baseline"/>
    </w:pPr>
    <w:rPr>
      <w:rFonts w:ascii="굴림" w:eastAsia="굴림" w:hAnsi="굴림" w:cs="굴림"/>
      <w:color w:val="000000"/>
      <w:kern w:val="0"/>
      <w:szCs w:val="20"/>
    </w:rPr>
  </w:style>
  <w:style w:type="character" w:styleId="af">
    <w:name w:val="Hyperlink"/>
    <w:basedOn w:val="a0"/>
    <w:uiPriority w:val="99"/>
    <w:unhideWhenUsed/>
    <w:rsid w:val="00995D32"/>
    <w:rPr>
      <w:color w:val="0000FF"/>
      <w:u w:val="single"/>
    </w:rPr>
  </w:style>
  <w:style w:type="character" w:customStyle="1" w:styleId="apple-converted-space">
    <w:name w:val="apple-converted-space"/>
    <w:basedOn w:val="a0"/>
    <w:rsid w:val="00B61396"/>
  </w:style>
  <w:style w:type="character" w:styleId="af0">
    <w:name w:val="FollowedHyperlink"/>
    <w:basedOn w:val="a0"/>
    <w:uiPriority w:val="99"/>
    <w:semiHidden/>
    <w:unhideWhenUsed/>
    <w:rsid w:val="00B61396"/>
    <w:rPr>
      <w:color w:val="800080" w:themeColor="followedHyperlink"/>
      <w:u w:val="single"/>
    </w:rPr>
  </w:style>
  <w:style w:type="character" w:customStyle="1" w:styleId="slug-doi">
    <w:name w:val="slug-doi"/>
    <w:basedOn w:val="a0"/>
    <w:rsid w:val="00B33C03"/>
  </w:style>
  <w:style w:type="character" w:styleId="af1">
    <w:name w:val="footnote reference"/>
    <w:basedOn w:val="a0"/>
    <w:uiPriority w:val="99"/>
    <w:semiHidden/>
    <w:unhideWhenUsed/>
    <w:rsid w:val="00830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9723">
      <w:bodyDiv w:val="1"/>
      <w:marLeft w:val="0"/>
      <w:marRight w:val="0"/>
      <w:marTop w:val="0"/>
      <w:marBottom w:val="0"/>
      <w:divBdr>
        <w:top w:val="none" w:sz="0" w:space="0" w:color="auto"/>
        <w:left w:val="none" w:sz="0" w:space="0" w:color="auto"/>
        <w:bottom w:val="none" w:sz="0" w:space="0" w:color="auto"/>
        <w:right w:val="none" w:sz="0" w:space="0" w:color="auto"/>
      </w:divBdr>
    </w:div>
    <w:div w:id="591204644">
      <w:bodyDiv w:val="1"/>
      <w:marLeft w:val="0"/>
      <w:marRight w:val="0"/>
      <w:marTop w:val="0"/>
      <w:marBottom w:val="0"/>
      <w:divBdr>
        <w:top w:val="none" w:sz="0" w:space="0" w:color="auto"/>
        <w:left w:val="none" w:sz="0" w:space="0" w:color="auto"/>
        <w:bottom w:val="none" w:sz="0" w:space="0" w:color="auto"/>
        <w:right w:val="none" w:sz="0" w:space="0" w:color="auto"/>
      </w:divBdr>
    </w:div>
    <w:div w:id="871377648">
      <w:bodyDiv w:val="1"/>
      <w:marLeft w:val="0"/>
      <w:marRight w:val="0"/>
      <w:marTop w:val="0"/>
      <w:marBottom w:val="0"/>
      <w:divBdr>
        <w:top w:val="none" w:sz="0" w:space="0" w:color="auto"/>
        <w:left w:val="none" w:sz="0" w:space="0" w:color="auto"/>
        <w:bottom w:val="none" w:sz="0" w:space="0" w:color="auto"/>
        <w:right w:val="none" w:sz="0" w:space="0" w:color="auto"/>
      </w:divBdr>
      <w:divsChild>
        <w:div w:id="1052537308">
          <w:marLeft w:val="0"/>
          <w:marRight w:val="0"/>
          <w:marTop w:val="0"/>
          <w:marBottom w:val="0"/>
          <w:divBdr>
            <w:top w:val="none" w:sz="0" w:space="0" w:color="auto"/>
            <w:left w:val="none" w:sz="0" w:space="0" w:color="auto"/>
            <w:bottom w:val="none" w:sz="0" w:space="0" w:color="auto"/>
            <w:right w:val="none" w:sz="0" w:space="0" w:color="auto"/>
          </w:divBdr>
          <w:divsChild>
            <w:div w:id="1754274930">
              <w:marLeft w:val="0"/>
              <w:marRight w:val="0"/>
              <w:marTop w:val="0"/>
              <w:marBottom w:val="0"/>
              <w:divBdr>
                <w:top w:val="none" w:sz="0" w:space="0" w:color="auto"/>
                <w:left w:val="none" w:sz="0" w:space="0" w:color="auto"/>
                <w:bottom w:val="none" w:sz="0" w:space="0" w:color="auto"/>
                <w:right w:val="none" w:sz="0" w:space="0" w:color="auto"/>
              </w:divBdr>
              <w:divsChild>
                <w:div w:id="1911228633">
                  <w:marLeft w:val="0"/>
                  <w:marRight w:val="0"/>
                  <w:marTop w:val="0"/>
                  <w:marBottom w:val="0"/>
                  <w:divBdr>
                    <w:top w:val="none" w:sz="0" w:space="0" w:color="auto"/>
                    <w:left w:val="none" w:sz="0" w:space="0" w:color="auto"/>
                    <w:bottom w:val="none" w:sz="0" w:space="0" w:color="auto"/>
                    <w:right w:val="none" w:sz="0" w:space="0" w:color="auto"/>
                  </w:divBdr>
                  <w:divsChild>
                    <w:div w:id="2104953172">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7000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46/j.1365-2710.2002.00430.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77/%20073346489201100205"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dx.doi.org/10.7851/%20ksrp.2015.21.2.09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mailto:chodh@daeg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3F81-1E84-4ED3-AD44-80731014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6392</Words>
  <Characters>36436</Characters>
  <Application>Microsoft Office Word</Application>
  <DocSecurity>0</DocSecurity>
  <Lines>303</Lines>
  <Paragraphs>85</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정영숙</cp:lastModifiedBy>
  <cp:revision>2</cp:revision>
  <cp:lastPrinted>2016-01-19T02:49:00Z</cp:lastPrinted>
  <dcterms:created xsi:type="dcterms:W3CDTF">2017-06-14T02:10:00Z</dcterms:created>
  <dcterms:modified xsi:type="dcterms:W3CDTF">2017-06-14T02:10:00Z</dcterms:modified>
</cp:coreProperties>
</file>